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A5" w:rsidRPr="000A49A5" w:rsidRDefault="000A49A5" w:rsidP="000A49A5">
      <w:pPr>
        <w:spacing w:after="0" w:line="408" w:lineRule="auto"/>
        <w:ind w:firstLine="567"/>
        <w:jc w:val="center"/>
        <w:rPr>
          <w:rFonts w:ascii="Times New Roman" w:hAnsi="Times New Roman" w:cs="Times New Roman"/>
          <w:sz w:val="28"/>
          <w:szCs w:val="28"/>
        </w:rPr>
      </w:pPr>
      <w:bookmarkStart w:id="0" w:name="block-27905643"/>
      <w:r w:rsidRPr="000A49A5">
        <w:rPr>
          <w:rFonts w:ascii="Times New Roman" w:hAnsi="Times New Roman" w:cs="Times New Roman"/>
          <w:b/>
          <w:sz w:val="28"/>
          <w:szCs w:val="28"/>
        </w:rPr>
        <w:t>МИНИСТЕРСТВО ПРОСВЕЩЕНИЯ РОССИЙСКОЙ ФЕДЕРАЦИИ</w:t>
      </w:r>
    </w:p>
    <w:p w:rsidR="000A49A5" w:rsidRPr="000A49A5" w:rsidRDefault="000A49A5" w:rsidP="000A49A5">
      <w:pPr>
        <w:spacing w:after="0" w:line="408" w:lineRule="auto"/>
        <w:ind w:left="120"/>
        <w:jc w:val="center"/>
        <w:rPr>
          <w:rFonts w:ascii="Times New Roman" w:hAnsi="Times New Roman" w:cs="Times New Roman"/>
          <w:sz w:val="28"/>
          <w:szCs w:val="28"/>
        </w:rPr>
      </w:pPr>
      <w:r w:rsidRPr="000A49A5">
        <w:rPr>
          <w:rFonts w:ascii="Times New Roman" w:hAnsi="Times New Roman" w:cs="Times New Roman"/>
          <w:b/>
          <w:sz w:val="28"/>
          <w:szCs w:val="28"/>
        </w:rPr>
        <w:t>‌‌МАОУ "СОШ № 15"</w:t>
      </w:r>
    </w:p>
    <w:p w:rsidR="000A49A5" w:rsidRPr="000A49A5" w:rsidRDefault="000A49A5" w:rsidP="000A49A5">
      <w:pPr>
        <w:spacing w:after="0"/>
        <w:ind w:left="120"/>
        <w:rPr>
          <w:rFonts w:ascii="Times New Roman" w:hAnsi="Times New Roman" w:cs="Times New Roman"/>
          <w:sz w:val="28"/>
          <w:szCs w:val="28"/>
        </w:rPr>
      </w:pPr>
    </w:p>
    <w:p w:rsidR="00036338" w:rsidRPr="00036338" w:rsidRDefault="00036338" w:rsidP="00036338">
      <w:pPr>
        <w:spacing w:after="0" w:line="408" w:lineRule="auto"/>
        <w:ind w:left="120"/>
        <w:jc w:val="center"/>
        <w:rPr>
          <w:rFonts w:ascii="Times New Roman" w:hAnsi="Times New Roman" w:cs="Times New Roman"/>
          <w:b/>
          <w:sz w:val="20"/>
          <w:szCs w:val="20"/>
        </w:rPr>
      </w:pPr>
    </w:p>
    <w:p w:rsidR="00036338" w:rsidRPr="00036338" w:rsidRDefault="00036338" w:rsidP="00036338">
      <w:pPr>
        <w:spacing w:after="0" w:line="240" w:lineRule="auto"/>
        <w:ind w:left="120"/>
        <w:rPr>
          <w:rFonts w:ascii="Times New Roman" w:hAnsi="Times New Roman" w:cs="Times New Roman"/>
          <w:sz w:val="24"/>
          <w:szCs w:val="24"/>
        </w:rPr>
      </w:pPr>
      <w:proofErr w:type="gramStart"/>
      <w:r w:rsidRPr="00036338">
        <w:rPr>
          <w:rFonts w:ascii="Times New Roman" w:hAnsi="Times New Roman" w:cs="Times New Roman"/>
          <w:sz w:val="24"/>
          <w:szCs w:val="24"/>
        </w:rPr>
        <w:t>РАССМОТРЕНО</w:t>
      </w:r>
      <w:proofErr w:type="gramEnd"/>
      <w:r w:rsidRPr="000363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338">
        <w:rPr>
          <w:rFonts w:ascii="Times New Roman" w:hAnsi="Times New Roman" w:cs="Times New Roman"/>
          <w:sz w:val="24"/>
          <w:szCs w:val="24"/>
        </w:rPr>
        <w:t xml:space="preserve">  СОГЛАСОВАНО                        УТВЕРЖДЕНО</w:t>
      </w:r>
    </w:p>
    <w:p w:rsidR="00036338" w:rsidRPr="00036338" w:rsidRDefault="00036338" w:rsidP="00036338">
      <w:pPr>
        <w:spacing w:after="0" w:line="240" w:lineRule="auto"/>
        <w:ind w:left="120"/>
        <w:rPr>
          <w:rFonts w:ascii="Times New Roman" w:hAnsi="Times New Roman" w:cs="Times New Roman"/>
          <w:sz w:val="20"/>
          <w:szCs w:val="20"/>
        </w:rPr>
      </w:pPr>
      <w:r w:rsidRPr="00036338">
        <w:rPr>
          <w:rFonts w:ascii="Times New Roman" w:hAnsi="Times New Roman" w:cs="Times New Roman"/>
          <w:sz w:val="20"/>
          <w:szCs w:val="20"/>
        </w:rPr>
        <w:t>Педагогический совет</w:t>
      </w:r>
      <w:proofErr w:type="gramStart"/>
      <w:r w:rsidRPr="0003633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6338">
        <w:rPr>
          <w:rFonts w:ascii="Times New Roman" w:hAnsi="Times New Roman" w:cs="Times New Roman"/>
          <w:sz w:val="20"/>
          <w:szCs w:val="20"/>
        </w:rPr>
        <w:t xml:space="preserve">   З</w:t>
      </w:r>
      <w:proofErr w:type="gramEnd"/>
      <w:r w:rsidRPr="00036338">
        <w:rPr>
          <w:rFonts w:ascii="Times New Roman" w:hAnsi="Times New Roman" w:cs="Times New Roman"/>
          <w:sz w:val="20"/>
          <w:szCs w:val="20"/>
        </w:rPr>
        <w:t>ам. директора по                                  Директор МАОУ «СОШ №15»</w:t>
      </w:r>
      <w:r w:rsidRPr="00036338">
        <w:rPr>
          <w:rFonts w:ascii="Times New Roman" w:hAnsi="Times New Roman" w:cs="Times New Roman"/>
          <w:sz w:val="20"/>
          <w:szCs w:val="20"/>
        </w:rPr>
        <w:br/>
        <w:t xml:space="preserve">от 29.08.2025                                    </w:t>
      </w:r>
      <w:r>
        <w:rPr>
          <w:rFonts w:ascii="Times New Roman" w:hAnsi="Times New Roman" w:cs="Times New Roman"/>
          <w:sz w:val="20"/>
          <w:szCs w:val="20"/>
        </w:rPr>
        <w:t xml:space="preserve"> </w:t>
      </w:r>
      <w:r w:rsidRPr="00036338">
        <w:rPr>
          <w:rFonts w:ascii="Times New Roman" w:hAnsi="Times New Roman" w:cs="Times New Roman"/>
          <w:sz w:val="20"/>
          <w:szCs w:val="20"/>
        </w:rPr>
        <w:t xml:space="preserve">  УВР </w:t>
      </w:r>
      <w:proofErr w:type="spellStart"/>
      <w:r w:rsidRPr="00036338">
        <w:rPr>
          <w:rFonts w:ascii="Times New Roman" w:hAnsi="Times New Roman" w:cs="Times New Roman"/>
          <w:sz w:val="20"/>
          <w:szCs w:val="20"/>
        </w:rPr>
        <w:t>И.В.Егорова</w:t>
      </w:r>
      <w:proofErr w:type="spellEnd"/>
      <w:r w:rsidRPr="00036338">
        <w:rPr>
          <w:rFonts w:ascii="Times New Roman" w:hAnsi="Times New Roman" w:cs="Times New Roman"/>
          <w:sz w:val="20"/>
          <w:szCs w:val="20"/>
        </w:rPr>
        <w:t xml:space="preserve">                                   </w:t>
      </w:r>
      <w:proofErr w:type="spellStart"/>
      <w:r w:rsidRPr="00036338">
        <w:rPr>
          <w:rFonts w:ascii="Times New Roman" w:hAnsi="Times New Roman" w:cs="Times New Roman"/>
          <w:sz w:val="20"/>
          <w:szCs w:val="20"/>
        </w:rPr>
        <w:t>С.В.Комарова</w:t>
      </w:r>
      <w:proofErr w:type="spellEnd"/>
    </w:p>
    <w:p w:rsidR="000A49A5" w:rsidRPr="00036338" w:rsidRDefault="000A49A5" w:rsidP="000A49A5">
      <w:pPr>
        <w:spacing w:after="0"/>
        <w:ind w:firstLine="284"/>
        <w:rPr>
          <w:rFonts w:ascii="Times New Roman" w:hAnsi="Times New Roman" w:cs="Times New Roman"/>
          <w:sz w:val="28"/>
          <w:szCs w:val="28"/>
        </w:rPr>
      </w:pPr>
    </w:p>
    <w:p w:rsidR="000A49A5" w:rsidRPr="00036338" w:rsidRDefault="000A49A5" w:rsidP="000A49A5">
      <w:pPr>
        <w:spacing w:after="0"/>
        <w:ind w:left="120"/>
        <w:rPr>
          <w:rFonts w:ascii="Times New Roman" w:hAnsi="Times New Roman" w:cs="Times New Roman"/>
          <w:sz w:val="28"/>
          <w:szCs w:val="28"/>
        </w:rPr>
      </w:pPr>
    </w:p>
    <w:p w:rsidR="000A49A5" w:rsidRPr="00036338" w:rsidRDefault="000A49A5" w:rsidP="000A49A5">
      <w:pPr>
        <w:spacing w:after="0"/>
        <w:ind w:left="120"/>
        <w:rPr>
          <w:rFonts w:ascii="Times New Roman" w:hAnsi="Times New Roman" w:cs="Times New Roman"/>
          <w:sz w:val="28"/>
          <w:szCs w:val="28"/>
        </w:rPr>
      </w:pPr>
    </w:p>
    <w:p w:rsidR="000A49A5" w:rsidRPr="00036338" w:rsidRDefault="000A49A5" w:rsidP="000A49A5">
      <w:pPr>
        <w:spacing w:after="0"/>
        <w:ind w:left="120"/>
        <w:rPr>
          <w:rFonts w:ascii="Times New Roman" w:hAnsi="Times New Roman" w:cs="Times New Roman"/>
          <w:sz w:val="28"/>
          <w:szCs w:val="28"/>
        </w:rPr>
      </w:pPr>
    </w:p>
    <w:p w:rsidR="000A49A5" w:rsidRPr="004B52D2" w:rsidRDefault="000A49A5" w:rsidP="000A49A5">
      <w:pPr>
        <w:spacing w:after="0"/>
        <w:jc w:val="center"/>
        <w:rPr>
          <w:rFonts w:ascii="Times New Roman" w:hAnsi="Times New Roman" w:cs="Times New Roman"/>
          <w:b/>
          <w:sz w:val="48"/>
          <w:szCs w:val="48"/>
        </w:rPr>
      </w:pPr>
      <w:r w:rsidRPr="004B52D2">
        <w:rPr>
          <w:rFonts w:ascii="Times New Roman" w:hAnsi="Times New Roman" w:cs="Times New Roman"/>
          <w:b/>
          <w:sz w:val="48"/>
          <w:szCs w:val="48"/>
        </w:rPr>
        <w:t>РАБОЧАЯ ПРОГРАММА</w:t>
      </w:r>
    </w:p>
    <w:p w:rsidR="000A49A5" w:rsidRPr="004B52D2" w:rsidRDefault="000A49A5" w:rsidP="000A49A5">
      <w:pPr>
        <w:spacing w:after="0"/>
        <w:jc w:val="center"/>
        <w:rPr>
          <w:rFonts w:ascii="Times New Roman" w:hAnsi="Times New Roman" w:cs="Times New Roman"/>
          <w:sz w:val="28"/>
          <w:szCs w:val="28"/>
        </w:rPr>
      </w:pPr>
    </w:p>
    <w:p w:rsidR="000A49A5" w:rsidRPr="000A49A5" w:rsidRDefault="000A49A5" w:rsidP="000A49A5">
      <w:pPr>
        <w:spacing w:after="0" w:line="408" w:lineRule="auto"/>
        <w:ind w:left="120" w:firstLine="22"/>
        <w:jc w:val="center"/>
        <w:rPr>
          <w:rFonts w:ascii="Times New Roman" w:hAnsi="Times New Roman" w:cs="Times New Roman"/>
          <w:sz w:val="28"/>
          <w:szCs w:val="28"/>
        </w:rPr>
      </w:pPr>
      <w:r w:rsidRPr="000A49A5">
        <w:rPr>
          <w:rFonts w:ascii="Times New Roman" w:hAnsi="Times New Roman" w:cs="Times New Roman"/>
          <w:b/>
          <w:sz w:val="28"/>
          <w:szCs w:val="28"/>
        </w:rPr>
        <w:t>учебного курса «Математика»</w:t>
      </w:r>
    </w:p>
    <w:p w:rsidR="000A49A5" w:rsidRDefault="000A49A5" w:rsidP="000A49A5">
      <w:pPr>
        <w:spacing w:after="0" w:line="408" w:lineRule="auto"/>
        <w:ind w:left="120" w:firstLine="22"/>
        <w:jc w:val="center"/>
        <w:rPr>
          <w:rFonts w:ascii="Times New Roman" w:hAnsi="Times New Roman" w:cs="Times New Roman"/>
          <w:sz w:val="28"/>
          <w:szCs w:val="28"/>
        </w:rPr>
      </w:pPr>
      <w:r w:rsidRPr="000A49A5">
        <w:rPr>
          <w:rFonts w:ascii="Times New Roman" w:hAnsi="Times New Roman" w:cs="Times New Roman"/>
          <w:sz w:val="28"/>
          <w:szCs w:val="28"/>
        </w:rPr>
        <w:t xml:space="preserve">для обучающихся 10-11 классов </w:t>
      </w:r>
    </w:p>
    <w:p w:rsidR="000A49A5" w:rsidRPr="000A49A5" w:rsidRDefault="000A49A5" w:rsidP="000A49A5">
      <w:pPr>
        <w:spacing w:after="0" w:line="408" w:lineRule="auto"/>
        <w:ind w:left="120" w:firstLine="22"/>
        <w:jc w:val="center"/>
        <w:rPr>
          <w:rFonts w:ascii="Times New Roman" w:hAnsi="Times New Roman" w:cs="Times New Roman"/>
          <w:sz w:val="28"/>
          <w:szCs w:val="28"/>
        </w:rPr>
      </w:pPr>
    </w:p>
    <w:p w:rsidR="00E00D4D" w:rsidRPr="00E00D4D" w:rsidRDefault="000A49A5" w:rsidP="00E00D4D">
      <w:pPr>
        <w:pStyle w:val="af1"/>
        <w:numPr>
          <w:ilvl w:val="0"/>
          <w:numId w:val="8"/>
        </w:numPr>
        <w:spacing w:after="0" w:line="408" w:lineRule="auto"/>
        <w:jc w:val="center"/>
        <w:rPr>
          <w:rStyle w:val="ae"/>
          <w:rFonts w:ascii="Times New Roman" w:hAnsi="Times New Roman" w:cs="Times New Roman"/>
          <w:b w:val="0"/>
          <w:bCs w:val="0"/>
          <w:sz w:val="28"/>
          <w:szCs w:val="28"/>
        </w:rPr>
      </w:pPr>
      <w:r w:rsidRPr="00E00D4D">
        <w:rPr>
          <w:rStyle w:val="ae"/>
          <w:rFonts w:ascii="Times New Roman" w:hAnsi="Times New Roman" w:cs="Times New Roman"/>
          <w:color w:val="000000"/>
          <w:sz w:val="28"/>
          <w:szCs w:val="28"/>
          <w:shd w:val="clear" w:color="auto" w:fill="FFFFFF"/>
        </w:rPr>
        <w:t>Алгебра и начала математич</w:t>
      </w:r>
      <w:r w:rsidR="00E00D4D">
        <w:rPr>
          <w:rStyle w:val="ae"/>
          <w:rFonts w:ascii="Times New Roman" w:hAnsi="Times New Roman" w:cs="Times New Roman"/>
          <w:color w:val="000000"/>
          <w:sz w:val="28"/>
          <w:szCs w:val="28"/>
          <w:shd w:val="clear" w:color="auto" w:fill="FFFFFF"/>
        </w:rPr>
        <w:t>еского анализа. Базовый уровень.</w:t>
      </w:r>
    </w:p>
    <w:p w:rsidR="00E00D4D" w:rsidRPr="00E00D4D" w:rsidRDefault="00E00D4D" w:rsidP="00E00D4D">
      <w:pPr>
        <w:pStyle w:val="af1"/>
        <w:numPr>
          <w:ilvl w:val="0"/>
          <w:numId w:val="9"/>
        </w:numPr>
        <w:spacing w:after="0" w:line="408" w:lineRule="auto"/>
        <w:ind w:hanging="306"/>
        <w:rPr>
          <w:rFonts w:ascii="Times New Roman" w:hAnsi="Times New Roman" w:cs="Times New Roman"/>
          <w:sz w:val="24"/>
          <w:szCs w:val="24"/>
        </w:rPr>
      </w:pPr>
      <w:r w:rsidRPr="00E00D4D">
        <w:rPr>
          <w:rFonts w:ascii="Times New Roman" w:hAnsi="Times New Roman" w:cs="Times New Roman"/>
          <w:sz w:val="24"/>
          <w:szCs w:val="24"/>
        </w:rPr>
        <w:t xml:space="preserve">Лучникова Светлана Александровна </w:t>
      </w:r>
      <w:r w:rsidR="000A49A5" w:rsidRPr="00E00D4D">
        <w:rPr>
          <w:rStyle w:val="ae"/>
          <w:rFonts w:ascii="Times New Roman" w:hAnsi="Times New Roman" w:cs="Times New Roman"/>
          <w:sz w:val="24"/>
          <w:szCs w:val="24"/>
          <w:shd w:val="clear" w:color="auto" w:fill="FFFFFF"/>
        </w:rPr>
        <w:t>(</w:t>
      </w:r>
      <w:r w:rsidR="000A49A5" w:rsidRPr="00E00D4D">
        <w:rPr>
          <w:rFonts w:ascii="Times New Roman" w:hAnsi="Times New Roman" w:cs="Times New Roman"/>
          <w:color w:val="000000"/>
          <w:sz w:val="24"/>
          <w:szCs w:val="24"/>
          <w:shd w:val="clear" w:color="auto" w:fill="FFFFFF"/>
        </w:rPr>
        <w:t>ID </w:t>
      </w:r>
      <w:r w:rsidR="00036338" w:rsidRPr="00E00D4D">
        <w:rPr>
          <w:color w:val="000000"/>
          <w:sz w:val="24"/>
          <w:szCs w:val="24"/>
          <w:shd w:val="clear" w:color="auto" w:fill="FFFFFF"/>
        </w:rPr>
        <w:t>9447872</w:t>
      </w:r>
      <w:r w:rsidR="000A49A5" w:rsidRPr="00E00D4D">
        <w:rPr>
          <w:rFonts w:ascii="Times New Roman" w:hAnsi="Times New Roman" w:cs="Times New Roman"/>
          <w:color w:val="000000"/>
          <w:sz w:val="24"/>
          <w:szCs w:val="24"/>
          <w:shd w:val="clear" w:color="auto" w:fill="FFFFFF"/>
        </w:rPr>
        <w:t>)</w:t>
      </w:r>
    </w:p>
    <w:p w:rsidR="000A49A5" w:rsidRPr="00E00D4D" w:rsidRDefault="00E00D4D" w:rsidP="00E00D4D">
      <w:pPr>
        <w:pStyle w:val="af1"/>
        <w:numPr>
          <w:ilvl w:val="0"/>
          <w:numId w:val="9"/>
        </w:numPr>
        <w:spacing w:after="0" w:line="408" w:lineRule="auto"/>
        <w:ind w:hanging="306"/>
        <w:rPr>
          <w:rFonts w:ascii="Times New Roman" w:hAnsi="Times New Roman" w:cs="Times New Roman"/>
          <w:sz w:val="24"/>
          <w:szCs w:val="24"/>
        </w:rPr>
      </w:pPr>
      <w:proofErr w:type="spellStart"/>
      <w:r w:rsidRPr="00E00D4D">
        <w:rPr>
          <w:rFonts w:ascii="Times New Roman" w:hAnsi="Times New Roman" w:cs="Times New Roman"/>
          <w:color w:val="000000"/>
          <w:sz w:val="24"/>
          <w:szCs w:val="24"/>
          <w:shd w:val="clear" w:color="auto" w:fill="FFFFFF"/>
        </w:rPr>
        <w:t>Кылосова</w:t>
      </w:r>
      <w:proofErr w:type="spellEnd"/>
      <w:r w:rsidRPr="00E00D4D">
        <w:rPr>
          <w:rFonts w:ascii="Times New Roman" w:hAnsi="Times New Roman" w:cs="Times New Roman"/>
          <w:color w:val="000000"/>
          <w:sz w:val="24"/>
          <w:szCs w:val="24"/>
          <w:shd w:val="clear" w:color="auto" w:fill="FFFFFF"/>
        </w:rPr>
        <w:t xml:space="preserve"> Ирина Юрьевна </w:t>
      </w:r>
      <w:r w:rsidRPr="00E00D4D">
        <w:rPr>
          <w:rStyle w:val="ae"/>
          <w:rFonts w:ascii="Times New Roman" w:hAnsi="Times New Roman" w:cs="Times New Roman"/>
          <w:sz w:val="24"/>
          <w:szCs w:val="24"/>
          <w:shd w:val="clear" w:color="auto" w:fill="FFFFFF"/>
        </w:rPr>
        <w:t>(</w:t>
      </w:r>
      <w:r w:rsidRPr="00E00D4D">
        <w:rPr>
          <w:rFonts w:ascii="Times New Roman" w:hAnsi="Times New Roman" w:cs="Times New Roman"/>
          <w:color w:val="000000"/>
          <w:sz w:val="24"/>
          <w:szCs w:val="24"/>
          <w:shd w:val="clear" w:color="auto" w:fill="FFFFFF"/>
        </w:rPr>
        <w:t>ID </w:t>
      </w:r>
      <w:r w:rsidR="00F31AEB">
        <w:rPr>
          <w:rFonts w:ascii="Times New Roman" w:hAnsi="Times New Roman" w:cs="Times New Roman"/>
          <w:color w:val="000000"/>
          <w:sz w:val="24"/>
          <w:szCs w:val="24"/>
          <w:shd w:val="clear" w:color="auto" w:fill="FFFFFF"/>
        </w:rPr>
        <w:t>8799850</w:t>
      </w:r>
      <w:r w:rsidRPr="00E00D4D">
        <w:rPr>
          <w:rFonts w:ascii="Times New Roman" w:hAnsi="Times New Roman" w:cs="Times New Roman"/>
          <w:color w:val="000000"/>
          <w:sz w:val="24"/>
          <w:szCs w:val="24"/>
          <w:shd w:val="clear" w:color="auto" w:fill="FFFFFF"/>
        </w:rPr>
        <w:t>)</w:t>
      </w:r>
    </w:p>
    <w:p w:rsidR="004B52D2" w:rsidRPr="00E00D4D" w:rsidRDefault="004B52D2" w:rsidP="00E00D4D">
      <w:pPr>
        <w:pStyle w:val="af1"/>
        <w:numPr>
          <w:ilvl w:val="0"/>
          <w:numId w:val="8"/>
        </w:numPr>
        <w:spacing w:after="0" w:line="408" w:lineRule="auto"/>
      </w:pPr>
      <w:r w:rsidRPr="00E00D4D">
        <w:rPr>
          <w:rFonts w:ascii="Times New Roman" w:hAnsi="Times New Roman"/>
          <w:b/>
          <w:color w:val="000000"/>
          <w:sz w:val="28"/>
        </w:rPr>
        <w:t>Геометрия. Базовый уровень</w:t>
      </w:r>
      <w:r w:rsidR="00E00D4D">
        <w:rPr>
          <w:rFonts w:ascii="Times New Roman" w:hAnsi="Times New Roman"/>
          <w:b/>
          <w:color w:val="000000"/>
          <w:sz w:val="28"/>
        </w:rPr>
        <w:t>.</w:t>
      </w:r>
    </w:p>
    <w:p w:rsidR="00E00D4D" w:rsidRPr="00E00D4D" w:rsidRDefault="00E00D4D" w:rsidP="00E00D4D">
      <w:pPr>
        <w:pStyle w:val="af1"/>
        <w:numPr>
          <w:ilvl w:val="0"/>
          <w:numId w:val="11"/>
        </w:numPr>
        <w:spacing w:after="0" w:line="408" w:lineRule="auto"/>
        <w:ind w:left="1560" w:hanging="284"/>
        <w:rPr>
          <w:rFonts w:ascii="Times New Roman" w:hAnsi="Times New Roman" w:cs="Times New Roman"/>
          <w:sz w:val="24"/>
          <w:szCs w:val="24"/>
        </w:rPr>
      </w:pPr>
      <w:r w:rsidRPr="00E00D4D">
        <w:rPr>
          <w:rFonts w:ascii="Times New Roman" w:hAnsi="Times New Roman" w:cs="Times New Roman"/>
          <w:sz w:val="24"/>
          <w:szCs w:val="24"/>
        </w:rPr>
        <w:t xml:space="preserve">Лучникова Светлана Александровна </w:t>
      </w:r>
      <w:r w:rsidRPr="00E00D4D">
        <w:rPr>
          <w:rStyle w:val="ae"/>
          <w:rFonts w:ascii="Times New Roman" w:hAnsi="Times New Roman" w:cs="Times New Roman"/>
          <w:sz w:val="24"/>
          <w:szCs w:val="24"/>
          <w:shd w:val="clear" w:color="auto" w:fill="FFFFFF"/>
        </w:rPr>
        <w:t>(</w:t>
      </w:r>
      <w:r w:rsidRPr="00E00D4D">
        <w:rPr>
          <w:rFonts w:ascii="Times New Roman" w:hAnsi="Times New Roman"/>
          <w:color w:val="000000"/>
          <w:sz w:val="24"/>
          <w:szCs w:val="24"/>
        </w:rPr>
        <w:t xml:space="preserve">ID </w:t>
      </w:r>
      <w:r w:rsidRPr="00E00D4D">
        <w:rPr>
          <w:color w:val="000000"/>
          <w:sz w:val="24"/>
          <w:szCs w:val="24"/>
          <w:shd w:val="clear" w:color="auto" w:fill="FFFFFF"/>
        </w:rPr>
        <w:t>9447885</w:t>
      </w:r>
      <w:r w:rsidRPr="00E00D4D">
        <w:rPr>
          <w:rFonts w:ascii="Times New Roman" w:hAnsi="Times New Roman" w:cs="Times New Roman"/>
          <w:color w:val="000000"/>
          <w:sz w:val="24"/>
          <w:szCs w:val="24"/>
          <w:shd w:val="clear" w:color="auto" w:fill="FFFFFF"/>
        </w:rPr>
        <w:t>)</w:t>
      </w:r>
    </w:p>
    <w:p w:rsidR="00E00D4D" w:rsidRPr="00E00D4D" w:rsidRDefault="00E00D4D" w:rsidP="00E00D4D">
      <w:pPr>
        <w:pStyle w:val="af1"/>
        <w:numPr>
          <w:ilvl w:val="0"/>
          <w:numId w:val="11"/>
        </w:numPr>
        <w:spacing w:after="0" w:line="408" w:lineRule="auto"/>
        <w:ind w:left="1560" w:hanging="284"/>
        <w:rPr>
          <w:rFonts w:ascii="Times New Roman" w:hAnsi="Times New Roman" w:cs="Times New Roman"/>
          <w:sz w:val="24"/>
          <w:szCs w:val="24"/>
        </w:rPr>
      </w:pPr>
      <w:proofErr w:type="spellStart"/>
      <w:r w:rsidRPr="00E00D4D">
        <w:rPr>
          <w:rFonts w:ascii="Times New Roman" w:hAnsi="Times New Roman" w:cs="Times New Roman"/>
          <w:color w:val="000000"/>
          <w:sz w:val="24"/>
          <w:szCs w:val="24"/>
          <w:shd w:val="clear" w:color="auto" w:fill="FFFFFF"/>
        </w:rPr>
        <w:t>Кылосова</w:t>
      </w:r>
      <w:proofErr w:type="spellEnd"/>
      <w:r w:rsidRPr="00E00D4D">
        <w:rPr>
          <w:rFonts w:ascii="Times New Roman" w:hAnsi="Times New Roman" w:cs="Times New Roman"/>
          <w:color w:val="000000"/>
          <w:sz w:val="24"/>
          <w:szCs w:val="24"/>
          <w:shd w:val="clear" w:color="auto" w:fill="FFFFFF"/>
        </w:rPr>
        <w:t xml:space="preserve"> Ирина Юрьевна </w:t>
      </w:r>
      <w:r w:rsidRPr="00E00D4D">
        <w:rPr>
          <w:rStyle w:val="ae"/>
          <w:rFonts w:ascii="Times New Roman" w:hAnsi="Times New Roman" w:cs="Times New Roman"/>
          <w:sz w:val="24"/>
          <w:szCs w:val="24"/>
          <w:shd w:val="clear" w:color="auto" w:fill="FFFFFF"/>
        </w:rPr>
        <w:t>(</w:t>
      </w:r>
      <w:r w:rsidRPr="00E00D4D">
        <w:rPr>
          <w:rFonts w:ascii="Times New Roman" w:hAnsi="Times New Roman" w:cs="Times New Roman"/>
          <w:color w:val="000000"/>
          <w:sz w:val="24"/>
          <w:szCs w:val="24"/>
          <w:shd w:val="clear" w:color="auto" w:fill="FFFFFF"/>
        </w:rPr>
        <w:t>ID </w:t>
      </w:r>
      <w:r w:rsidR="00F31AEB">
        <w:rPr>
          <w:rFonts w:ascii="Times New Roman" w:hAnsi="Times New Roman" w:cs="Times New Roman"/>
          <w:color w:val="000000"/>
          <w:sz w:val="24"/>
          <w:szCs w:val="24"/>
          <w:shd w:val="clear" w:color="auto" w:fill="FFFFFF"/>
        </w:rPr>
        <w:t>8799945</w:t>
      </w:r>
      <w:r w:rsidRPr="00E00D4D">
        <w:rPr>
          <w:rFonts w:ascii="Times New Roman" w:hAnsi="Times New Roman" w:cs="Times New Roman"/>
          <w:color w:val="000000"/>
          <w:sz w:val="24"/>
          <w:szCs w:val="24"/>
          <w:shd w:val="clear" w:color="auto" w:fill="FFFFFF"/>
        </w:rPr>
        <w:t>)</w:t>
      </w:r>
    </w:p>
    <w:p w:rsidR="00036338" w:rsidRDefault="00036338" w:rsidP="00E00D4D">
      <w:pPr>
        <w:pStyle w:val="af1"/>
        <w:numPr>
          <w:ilvl w:val="0"/>
          <w:numId w:val="8"/>
        </w:numPr>
        <w:spacing w:after="0" w:line="408" w:lineRule="auto"/>
        <w:rPr>
          <w:rFonts w:ascii="Times New Roman" w:hAnsi="Times New Roman"/>
          <w:b/>
          <w:color w:val="000000"/>
          <w:sz w:val="28"/>
        </w:rPr>
      </w:pPr>
      <w:r w:rsidRPr="00E00D4D">
        <w:rPr>
          <w:rFonts w:ascii="Times New Roman" w:hAnsi="Times New Roman"/>
          <w:b/>
          <w:color w:val="000000"/>
          <w:sz w:val="28"/>
        </w:rPr>
        <w:t>Вероятность и статистика. Базовый уровень.</w:t>
      </w:r>
    </w:p>
    <w:p w:rsidR="00E00D4D" w:rsidRPr="00E00D4D" w:rsidRDefault="00E00D4D" w:rsidP="00E00D4D">
      <w:pPr>
        <w:pStyle w:val="af1"/>
        <w:numPr>
          <w:ilvl w:val="0"/>
          <w:numId w:val="12"/>
        </w:numPr>
        <w:spacing w:after="0" w:line="408" w:lineRule="auto"/>
        <w:ind w:left="1560"/>
        <w:rPr>
          <w:rFonts w:ascii="Times New Roman" w:hAnsi="Times New Roman" w:cs="Times New Roman"/>
          <w:sz w:val="24"/>
          <w:szCs w:val="24"/>
        </w:rPr>
      </w:pPr>
      <w:r w:rsidRPr="00E00D4D">
        <w:rPr>
          <w:rFonts w:ascii="Times New Roman" w:hAnsi="Times New Roman" w:cs="Times New Roman"/>
          <w:sz w:val="24"/>
          <w:szCs w:val="24"/>
        </w:rPr>
        <w:t xml:space="preserve">Лучникова Светлана Александровна </w:t>
      </w:r>
      <w:r w:rsidRPr="00E00D4D">
        <w:rPr>
          <w:rStyle w:val="ae"/>
          <w:rFonts w:ascii="Times New Roman" w:hAnsi="Times New Roman" w:cs="Times New Roman"/>
          <w:sz w:val="24"/>
          <w:szCs w:val="24"/>
          <w:shd w:val="clear" w:color="auto" w:fill="FFFFFF"/>
        </w:rPr>
        <w:t>(</w:t>
      </w:r>
      <w:r w:rsidRPr="00E00D4D">
        <w:rPr>
          <w:rFonts w:ascii="Times New Roman" w:hAnsi="Times New Roman"/>
          <w:color w:val="000000"/>
          <w:sz w:val="24"/>
          <w:szCs w:val="24"/>
        </w:rPr>
        <w:t xml:space="preserve">ID </w:t>
      </w:r>
      <w:r w:rsidRPr="00E00D4D">
        <w:rPr>
          <w:color w:val="000000"/>
          <w:sz w:val="24"/>
          <w:szCs w:val="24"/>
          <w:shd w:val="clear" w:color="auto" w:fill="FFFFFF"/>
        </w:rPr>
        <w:t>9447901</w:t>
      </w:r>
      <w:r w:rsidRPr="00E00D4D">
        <w:rPr>
          <w:rFonts w:ascii="Times New Roman" w:hAnsi="Times New Roman" w:cs="Times New Roman"/>
          <w:color w:val="000000"/>
          <w:sz w:val="24"/>
          <w:szCs w:val="24"/>
          <w:shd w:val="clear" w:color="auto" w:fill="FFFFFF"/>
        </w:rPr>
        <w:t>)</w:t>
      </w:r>
    </w:p>
    <w:p w:rsidR="00E00D4D" w:rsidRPr="00E00D4D" w:rsidRDefault="00E00D4D" w:rsidP="00E00D4D">
      <w:pPr>
        <w:pStyle w:val="af1"/>
        <w:numPr>
          <w:ilvl w:val="0"/>
          <w:numId w:val="12"/>
        </w:numPr>
        <w:spacing w:after="0" w:line="408" w:lineRule="auto"/>
        <w:ind w:left="1560"/>
        <w:rPr>
          <w:rFonts w:ascii="Times New Roman" w:hAnsi="Times New Roman" w:cs="Times New Roman"/>
          <w:sz w:val="24"/>
          <w:szCs w:val="24"/>
        </w:rPr>
      </w:pPr>
      <w:proofErr w:type="spellStart"/>
      <w:r w:rsidRPr="00E00D4D">
        <w:rPr>
          <w:rFonts w:ascii="Times New Roman" w:hAnsi="Times New Roman" w:cs="Times New Roman"/>
          <w:color w:val="000000"/>
          <w:sz w:val="24"/>
          <w:szCs w:val="24"/>
          <w:shd w:val="clear" w:color="auto" w:fill="FFFFFF"/>
        </w:rPr>
        <w:t>Кылосова</w:t>
      </w:r>
      <w:proofErr w:type="spellEnd"/>
      <w:r w:rsidRPr="00E00D4D">
        <w:rPr>
          <w:rFonts w:ascii="Times New Roman" w:hAnsi="Times New Roman" w:cs="Times New Roman"/>
          <w:color w:val="000000"/>
          <w:sz w:val="24"/>
          <w:szCs w:val="24"/>
          <w:shd w:val="clear" w:color="auto" w:fill="FFFFFF"/>
        </w:rPr>
        <w:t xml:space="preserve"> Ирина Юрьевна </w:t>
      </w:r>
      <w:r w:rsidRPr="00E00D4D">
        <w:rPr>
          <w:rStyle w:val="ae"/>
          <w:rFonts w:ascii="Times New Roman" w:hAnsi="Times New Roman" w:cs="Times New Roman"/>
          <w:sz w:val="24"/>
          <w:szCs w:val="24"/>
          <w:shd w:val="clear" w:color="auto" w:fill="FFFFFF"/>
        </w:rPr>
        <w:t>(</w:t>
      </w:r>
      <w:r w:rsidRPr="00E00D4D">
        <w:rPr>
          <w:rFonts w:ascii="Times New Roman" w:hAnsi="Times New Roman" w:cs="Times New Roman"/>
          <w:color w:val="000000"/>
          <w:sz w:val="24"/>
          <w:szCs w:val="24"/>
          <w:shd w:val="clear" w:color="auto" w:fill="FFFFFF"/>
        </w:rPr>
        <w:t>ID </w:t>
      </w:r>
      <w:r w:rsidR="006F19AC">
        <w:rPr>
          <w:rFonts w:ascii="Times New Roman" w:hAnsi="Times New Roman" w:cs="Times New Roman"/>
          <w:color w:val="000000"/>
          <w:sz w:val="24"/>
          <w:szCs w:val="24"/>
          <w:shd w:val="clear" w:color="auto" w:fill="FFFFFF"/>
        </w:rPr>
        <w:t>9045123</w:t>
      </w:r>
      <w:r w:rsidRPr="00E00D4D">
        <w:rPr>
          <w:rFonts w:ascii="Times New Roman" w:hAnsi="Times New Roman" w:cs="Times New Roman"/>
          <w:color w:val="000000"/>
          <w:sz w:val="24"/>
          <w:szCs w:val="24"/>
          <w:shd w:val="clear" w:color="auto" w:fill="FFFFFF"/>
        </w:rPr>
        <w:t>)</w:t>
      </w:r>
    </w:p>
    <w:p w:rsidR="00E00D4D" w:rsidRPr="00E00D4D" w:rsidRDefault="00E00D4D" w:rsidP="00E00D4D">
      <w:pPr>
        <w:pStyle w:val="af1"/>
        <w:spacing w:after="0" w:line="408" w:lineRule="auto"/>
        <w:ind w:left="862"/>
        <w:rPr>
          <w:rFonts w:ascii="Times New Roman" w:hAnsi="Times New Roman"/>
          <w:b/>
          <w:color w:val="000000"/>
          <w:sz w:val="28"/>
        </w:rPr>
      </w:pPr>
    </w:p>
    <w:p w:rsidR="000A49A5" w:rsidRPr="000A49A5" w:rsidRDefault="000A49A5" w:rsidP="00E00D4D">
      <w:pPr>
        <w:spacing w:after="0"/>
      </w:pPr>
    </w:p>
    <w:p w:rsidR="000A49A5" w:rsidRPr="000A49A5" w:rsidRDefault="000A49A5" w:rsidP="000A49A5">
      <w:pPr>
        <w:spacing w:after="0"/>
        <w:ind w:left="120"/>
        <w:jc w:val="center"/>
      </w:pPr>
    </w:p>
    <w:p w:rsidR="000A49A5" w:rsidRPr="000A49A5" w:rsidRDefault="000A49A5" w:rsidP="000A49A5">
      <w:pPr>
        <w:spacing w:after="0"/>
        <w:rPr>
          <w:rFonts w:ascii="Times New Roman" w:hAnsi="Times New Roman" w:cs="Times New Roman"/>
          <w:sz w:val="28"/>
          <w:szCs w:val="28"/>
        </w:rPr>
      </w:pPr>
    </w:p>
    <w:p w:rsidR="000A49A5" w:rsidRPr="000A49A5" w:rsidRDefault="000A49A5" w:rsidP="000A49A5">
      <w:pPr>
        <w:spacing w:after="0"/>
        <w:ind w:left="120"/>
        <w:jc w:val="center"/>
        <w:rPr>
          <w:rFonts w:ascii="Times New Roman" w:hAnsi="Times New Roman" w:cs="Times New Roman"/>
          <w:b/>
          <w:sz w:val="28"/>
          <w:szCs w:val="28"/>
        </w:rPr>
      </w:pPr>
      <w:r w:rsidRPr="000A49A5">
        <w:rPr>
          <w:rFonts w:ascii="Times New Roman" w:hAnsi="Times New Roman" w:cs="Times New Roman"/>
          <w:sz w:val="28"/>
          <w:szCs w:val="28"/>
        </w:rPr>
        <w:t>​</w:t>
      </w:r>
      <w:bookmarkStart w:id="1" w:name="bc34a7f4-4026-4a2d-8185-cd5f043d8440"/>
      <w:proofErr w:type="spellStart"/>
      <w:r w:rsidRPr="000A49A5">
        <w:rPr>
          <w:rFonts w:ascii="Times New Roman" w:hAnsi="Times New Roman" w:cs="Times New Roman"/>
          <w:b/>
          <w:sz w:val="28"/>
          <w:szCs w:val="28"/>
        </w:rPr>
        <w:t>Губахинский</w:t>
      </w:r>
      <w:proofErr w:type="spellEnd"/>
      <w:r w:rsidRPr="000A49A5">
        <w:rPr>
          <w:rFonts w:ascii="Times New Roman" w:hAnsi="Times New Roman" w:cs="Times New Roman"/>
          <w:b/>
          <w:sz w:val="28"/>
          <w:szCs w:val="28"/>
        </w:rPr>
        <w:t xml:space="preserve"> муниципальный округ</w:t>
      </w:r>
      <w:bookmarkEnd w:id="1"/>
      <w:r w:rsidRPr="000A49A5">
        <w:rPr>
          <w:rFonts w:ascii="Times New Roman" w:hAnsi="Times New Roman" w:cs="Times New Roman"/>
          <w:b/>
          <w:sz w:val="28"/>
          <w:szCs w:val="28"/>
        </w:rPr>
        <w:t xml:space="preserve">‌ </w:t>
      </w:r>
      <w:bookmarkStart w:id="2" w:name="33e14b86-74d9-40f7-89f9-3e3227438fe0"/>
    </w:p>
    <w:p w:rsidR="00D22ABD" w:rsidRPr="000A49A5" w:rsidRDefault="000A49A5" w:rsidP="000A49A5">
      <w:pPr>
        <w:spacing w:after="292" w:line="259" w:lineRule="auto"/>
        <w:ind w:left="317"/>
        <w:jc w:val="center"/>
        <w:rPr>
          <w:rFonts w:ascii="Times New Roman" w:hAnsi="Times New Roman" w:cs="Times New Roman"/>
          <w:b/>
          <w:sz w:val="28"/>
          <w:szCs w:val="28"/>
        </w:rPr>
        <w:sectPr w:rsidR="00D22ABD" w:rsidRPr="000A49A5">
          <w:pgSz w:w="11906" w:h="16383"/>
          <w:pgMar w:top="1134" w:right="850" w:bottom="1134" w:left="1701" w:header="720" w:footer="720" w:gutter="0"/>
          <w:cols w:space="720"/>
        </w:sectPr>
      </w:pPr>
      <w:r w:rsidRPr="004B52D2">
        <w:rPr>
          <w:rFonts w:ascii="Times New Roman" w:hAnsi="Times New Roman" w:cs="Times New Roman"/>
          <w:b/>
          <w:sz w:val="28"/>
          <w:szCs w:val="28"/>
        </w:rPr>
        <w:t>20</w:t>
      </w:r>
      <w:bookmarkEnd w:id="2"/>
      <w:r w:rsidRPr="004B52D2">
        <w:rPr>
          <w:rFonts w:ascii="Times New Roman" w:hAnsi="Times New Roman" w:cs="Times New Roman"/>
          <w:b/>
          <w:sz w:val="28"/>
          <w:szCs w:val="28"/>
        </w:rPr>
        <w:t>2</w:t>
      </w:r>
      <w:r w:rsidR="00036338">
        <w:rPr>
          <w:rFonts w:ascii="Times New Roman" w:hAnsi="Times New Roman" w:cs="Times New Roman"/>
          <w:b/>
          <w:sz w:val="28"/>
          <w:szCs w:val="28"/>
        </w:rPr>
        <w:t>5</w:t>
      </w:r>
    </w:p>
    <w:p w:rsidR="00D22ABD" w:rsidRPr="000A49A5" w:rsidRDefault="000A49A5">
      <w:pPr>
        <w:spacing w:after="0" w:line="264" w:lineRule="auto"/>
        <w:ind w:left="120"/>
        <w:jc w:val="both"/>
      </w:pPr>
      <w:bookmarkStart w:id="3" w:name="block-27905649"/>
      <w:bookmarkEnd w:id="0"/>
      <w:r w:rsidRPr="000A49A5">
        <w:rPr>
          <w:rFonts w:ascii="Times New Roman" w:hAnsi="Times New Roman"/>
          <w:b/>
          <w:color w:val="000000"/>
          <w:sz w:val="28"/>
        </w:rPr>
        <w:lastRenderedPageBreak/>
        <w:t>ПОЯСНИТЕЛЬНАЯ ЗАПИСКА</w:t>
      </w:r>
    </w:p>
    <w:p w:rsidR="002878BF" w:rsidRPr="004B52D2" w:rsidRDefault="000A49A5" w:rsidP="002878BF">
      <w:pPr>
        <w:spacing w:after="0" w:line="264" w:lineRule="auto"/>
        <w:ind w:firstLine="600"/>
        <w:jc w:val="both"/>
        <w:rPr>
          <w:rFonts w:ascii="Times New Roman" w:hAnsi="Times New Roman"/>
          <w:color w:val="000000"/>
          <w:sz w:val="28"/>
        </w:rPr>
      </w:pPr>
      <w:bookmarkStart w:id="4" w:name="_Toc118726574"/>
      <w:bookmarkEnd w:id="4"/>
      <w:r w:rsidRPr="000A49A5">
        <w:rPr>
          <w:rFonts w:ascii="Times New Roman" w:hAnsi="Times New Roman"/>
          <w:color w:val="000000"/>
          <w:sz w:val="28"/>
        </w:rPr>
        <w:t>Рабочая программа учебного курса «Алгебра и начала математического анализа»</w:t>
      </w:r>
      <w:r w:rsidR="002878BF">
        <w:rPr>
          <w:rFonts w:ascii="Times New Roman" w:hAnsi="Times New Roman"/>
          <w:color w:val="000000"/>
          <w:sz w:val="28"/>
        </w:rPr>
        <w:t>,</w:t>
      </w:r>
      <w:r w:rsidR="004B52D2">
        <w:rPr>
          <w:rFonts w:ascii="Times New Roman" w:hAnsi="Times New Roman"/>
          <w:color w:val="000000"/>
          <w:sz w:val="28"/>
        </w:rPr>
        <w:t xml:space="preserve"> </w:t>
      </w:r>
      <w:r w:rsidR="004B52D2" w:rsidRPr="00E856E8">
        <w:rPr>
          <w:rFonts w:ascii="Times New Roman" w:hAnsi="Times New Roman"/>
          <w:color w:val="000000"/>
          <w:sz w:val="28"/>
        </w:rPr>
        <w:t xml:space="preserve">«Геометрия» </w:t>
      </w:r>
      <w:r w:rsidR="002878BF">
        <w:rPr>
          <w:rFonts w:ascii="Times New Roman" w:hAnsi="Times New Roman"/>
          <w:color w:val="000000"/>
          <w:sz w:val="28"/>
        </w:rPr>
        <w:t xml:space="preserve">и </w:t>
      </w:r>
      <w:r w:rsidR="002878BF" w:rsidRPr="005D4A6E">
        <w:rPr>
          <w:rFonts w:ascii="Times New Roman" w:hAnsi="Times New Roman"/>
          <w:color w:val="000000"/>
          <w:sz w:val="28"/>
        </w:rPr>
        <w:t xml:space="preserve">«Вероятность и статистика» </w:t>
      </w:r>
      <w:r w:rsidRPr="000A49A5">
        <w:rPr>
          <w:rFonts w:ascii="Times New Roman" w:hAnsi="Times New Roman"/>
          <w:color w:val="000000"/>
          <w:sz w:val="28"/>
        </w:rPr>
        <w:t xml:space="preserve">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0A49A5">
        <w:rPr>
          <w:rFonts w:ascii="Times New Roman" w:hAnsi="Times New Roman"/>
          <w:color w:val="000000"/>
          <w:sz w:val="28"/>
        </w:rPr>
        <w:t>обучающихся</w:t>
      </w:r>
      <w:proofErr w:type="gramEnd"/>
      <w:r w:rsidRPr="000A49A5">
        <w:rPr>
          <w:rFonts w:ascii="Times New Roman" w:hAnsi="Times New Roman"/>
          <w:color w:val="000000"/>
          <w:sz w:val="28"/>
        </w:rPr>
        <w:t xml:space="preserve">. </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bookmarkStart w:id="5" w:name="_Toc118726582"/>
      <w:bookmarkEnd w:id="5"/>
      <w:r w:rsidRPr="000A49A5">
        <w:rPr>
          <w:rFonts w:ascii="Times New Roman" w:hAnsi="Times New Roman"/>
          <w:b/>
          <w:color w:val="000000"/>
          <w:sz w:val="28"/>
        </w:rPr>
        <w:t>ЦЕЛИ ИЗУЧЕНИЯ УЧЕБНОГО КУРСА</w:t>
      </w:r>
      <w:r w:rsidR="004B52D2">
        <w:rPr>
          <w:rFonts w:ascii="Times New Roman" w:hAnsi="Times New Roman"/>
          <w:b/>
          <w:color w:val="000000"/>
          <w:sz w:val="28"/>
        </w:rPr>
        <w:t xml:space="preserve"> «АЛГЕБРА И НАЧАЛА МАТЕМАТИЧЕСКОГО АНАЛИЗА»</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color w:val="000000"/>
          <w:sz w:val="28"/>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w:t>
      </w:r>
      <w:proofErr w:type="gramStart"/>
      <w:r w:rsidRPr="000A49A5">
        <w:rPr>
          <w:rFonts w:ascii="Times New Roman" w:hAnsi="Times New Roman"/>
          <w:color w:val="000000"/>
          <w:sz w:val="28"/>
        </w:rPr>
        <w:t>естественно-научных</w:t>
      </w:r>
      <w:proofErr w:type="gramEnd"/>
      <w:r w:rsidRPr="000A49A5">
        <w:rPr>
          <w:rFonts w:ascii="Times New Roman" w:hAnsi="Times New Roman"/>
          <w:color w:val="000000"/>
          <w:sz w:val="28"/>
        </w:rPr>
        <w:t xml:space="preserve">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D22ABD" w:rsidRPr="000A49A5" w:rsidRDefault="000A49A5">
      <w:pPr>
        <w:spacing w:after="0" w:line="264" w:lineRule="auto"/>
        <w:ind w:firstLine="600"/>
        <w:jc w:val="both"/>
      </w:pPr>
      <w:r w:rsidRPr="000A49A5">
        <w:rPr>
          <w:rFonts w:ascii="Times New Roman" w:hAnsi="Times New Roman"/>
          <w:color w:val="000000"/>
          <w:sz w:val="28"/>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D22ABD" w:rsidRPr="000A49A5" w:rsidRDefault="000A49A5">
      <w:pPr>
        <w:spacing w:after="0" w:line="264" w:lineRule="auto"/>
        <w:ind w:firstLine="600"/>
        <w:jc w:val="both"/>
      </w:pPr>
      <w:r w:rsidRPr="000A49A5">
        <w:rPr>
          <w:rFonts w:ascii="Times New Roman" w:hAnsi="Times New Roman"/>
          <w:color w:val="000000"/>
          <w:sz w:val="28"/>
        </w:rPr>
        <w:t xml:space="preserve">Курс обладает значительным воспитательным потенциалом, который реализуется как через учебный материал, способствующий формированию </w:t>
      </w:r>
      <w:r w:rsidRPr="000A49A5">
        <w:rPr>
          <w:rFonts w:ascii="Times New Roman" w:hAnsi="Times New Roman"/>
          <w:color w:val="000000"/>
          <w:sz w:val="28"/>
        </w:rPr>
        <w:lastRenderedPageBreak/>
        <w:t xml:space="preserve">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D22ABD" w:rsidRPr="000A49A5" w:rsidRDefault="000A49A5">
      <w:pPr>
        <w:spacing w:after="0" w:line="264" w:lineRule="auto"/>
        <w:ind w:firstLine="600"/>
        <w:jc w:val="both"/>
      </w:pPr>
      <w:r w:rsidRPr="000A49A5">
        <w:rPr>
          <w:rFonts w:ascii="Times New Roman" w:hAnsi="Times New Roman"/>
          <w:color w:val="000000"/>
          <w:sz w:val="28"/>
        </w:rPr>
        <w:t xml:space="preserve">В основе методики обучения алгебре и началам математического анализа лежит </w:t>
      </w:r>
      <w:proofErr w:type="spellStart"/>
      <w:r w:rsidRPr="000A49A5">
        <w:rPr>
          <w:rFonts w:ascii="Times New Roman" w:hAnsi="Times New Roman"/>
          <w:color w:val="000000"/>
          <w:sz w:val="28"/>
        </w:rPr>
        <w:t>деятельностный</w:t>
      </w:r>
      <w:proofErr w:type="spellEnd"/>
      <w:r w:rsidRPr="000A49A5">
        <w:rPr>
          <w:rFonts w:ascii="Times New Roman" w:hAnsi="Times New Roman"/>
          <w:color w:val="000000"/>
          <w:sz w:val="28"/>
        </w:rPr>
        <w:t xml:space="preserve"> принцип обучения.</w:t>
      </w:r>
    </w:p>
    <w:p w:rsidR="00D22ABD" w:rsidRPr="000A49A5" w:rsidRDefault="000A49A5">
      <w:pPr>
        <w:spacing w:after="0" w:line="264" w:lineRule="auto"/>
        <w:ind w:firstLine="600"/>
        <w:jc w:val="both"/>
      </w:pPr>
      <w:r w:rsidRPr="000A49A5">
        <w:rPr>
          <w:rFonts w:ascii="Times New Roman" w:hAnsi="Times New Roman"/>
          <w:color w:val="000000"/>
          <w:sz w:val="28"/>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roofErr w:type="gramStart"/>
      <w:r w:rsidRPr="000A49A5">
        <w:rPr>
          <w:rFonts w:ascii="Times New Roman" w:hAnsi="Times New Roman"/>
          <w:color w:val="000000"/>
          <w:sz w:val="28"/>
        </w:rPr>
        <w:t>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w:t>
      </w:r>
      <w:proofErr w:type="gramEnd"/>
      <w:r w:rsidRPr="000A49A5">
        <w:rPr>
          <w:rFonts w:ascii="Times New Roman" w:hAnsi="Times New Roman"/>
          <w:color w:val="000000"/>
          <w:sz w:val="28"/>
        </w:rPr>
        <w:t xml:space="preserve"> затем интерпретировать полученный результат. </w:t>
      </w:r>
    </w:p>
    <w:p w:rsidR="00D22ABD" w:rsidRPr="000A49A5" w:rsidRDefault="000A49A5">
      <w:pPr>
        <w:spacing w:after="0" w:line="264" w:lineRule="auto"/>
        <w:ind w:firstLine="600"/>
        <w:jc w:val="both"/>
      </w:pPr>
      <w:r w:rsidRPr="000A49A5">
        <w:rPr>
          <w:rFonts w:ascii="Times New Roman" w:hAnsi="Times New Roman"/>
          <w:color w:val="000000"/>
          <w:sz w:val="28"/>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D22ABD" w:rsidRPr="000A49A5" w:rsidRDefault="000A49A5">
      <w:pPr>
        <w:spacing w:after="0" w:line="264" w:lineRule="auto"/>
        <w:ind w:firstLine="600"/>
        <w:jc w:val="both"/>
      </w:pPr>
      <w:r w:rsidRPr="000A49A5">
        <w:rPr>
          <w:rFonts w:ascii="Times New Roman" w:hAnsi="Times New Roman"/>
          <w:color w:val="000000"/>
          <w:sz w:val="28"/>
        </w:rPr>
        <w:t xml:space="preserve">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w:t>
      </w:r>
      <w:r w:rsidRPr="000A49A5">
        <w:rPr>
          <w:rFonts w:ascii="Times New Roman" w:hAnsi="Times New Roman"/>
          <w:color w:val="000000"/>
          <w:sz w:val="28"/>
        </w:rPr>
        <w:lastRenderedPageBreak/>
        <w:t xml:space="preserve">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proofErr w:type="gramStart"/>
      <w:r w:rsidRPr="000A49A5">
        <w:rPr>
          <w:rFonts w:ascii="Times New Roman" w:hAnsi="Times New Roman"/>
          <w:color w:val="000000"/>
          <w:sz w:val="28"/>
        </w:rPr>
        <w:t>естественно-научных</w:t>
      </w:r>
      <w:proofErr w:type="gramEnd"/>
      <w:r w:rsidRPr="000A49A5">
        <w:rPr>
          <w:rFonts w:ascii="Times New Roman" w:hAnsi="Times New Roman"/>
          <w:color w:val="000000"/>
          <w:sz w:val="28"/>
        </w:rPr>
        <w:t xml:space="preserve"> задач, наглядно демонстрирует свои возможности как языка науки.</w:t>
      </w:r>
    </w:p>
    <w:p w:rsidR="00D22ABD" w:rsidRPr="000A49A5" w:rsidRDefault="000A49A5">
      <w:pPr>
        <w:spacing w:after="0" w:line="264" w:lineRule="auto"/>
        <w:ind w:firstLine="600"/>
        <w:jc w:val="both"/>
      </w:pPr>
      <w:r w:rsidRPr="000A49A5">
        <w:rPr>
          <w:rFonts w:ascii="Times New Roman" w:hAnsi="Times New Roman"/>
          <w:color w:val="000000"/>
          <w:sz w:val="28"/>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D22ABD" w:rsidRPr="000A49A5" w:rsidRDefault="000A49A5">
      <w:pPr>
        <w:spacing w:after="0" w:line="264" w:lineRule="auto"/>
        <w:ind w:firstLine="600"/>
        <w:jc w:val="both"/>
      </w:pPr>
      <w:r w:rsidRPr="000A49A5">
        <w:rPr>
          <w:rFonts w:ascii="Times New Roman" w:hAnsi="Times New Roman"/>
          <w:color w:val="000000"/>
          <w:sz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D22ABD" w:rsidRPr="000A49A5" w:rsidRDefault="000A49A5">
      <w:pPr>
        <w:spacing w:after="0" w:line="264" w:lineRule="auto"/>
        <w:ind w:firstLine="600"/>
        <w:jc w:val="both"/>
      </w:pPr>
      <w:r w:rsidRPr="000A49A5">
        <w:rPr>
          <w:rFonts w:ascii="Times New Roman" w:hAnsi="Times New Roman"/>
          <w:color w:val="000000"/>
          <w:sz w:val="28"/>
        </w:rPr>
        <w:t xml:space="preserve">Содержательно-методическая линия «Множества и логика» в основном посвящена элементам теории множеств. Теоретико-множественные </w:t>
      </w:r>
      <w:r w:rsidRPr="000A49A5">
        <w:rPr>
          <w:rFonts w:ascii="Times New Roman" w:hAnsi="Times New Roman"/>
          <w:color w:val="000000"/>
          <w:sz w:val="28"/>
        </w:rPr>
        <w:lastRenderedPageBreak/>
        <w:t>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rsidR="00D22ABD" w:rsidRDefault="000A49A5">
      <w:pPr>
        <w:spacing w:after="0" w:line="264" w:lineRule="auto"/>
        <w:ind w:firstLine="600"/>
        <w:jc w:val="both"/>
        <w:rPr>
          <w:rFonts w:ascii="Times New Roman" w:hAnsi="Times New Roman"/>
          <w:color w:val="000000"/>
          <w:sz w:val="28"/>
        </w:rPr>
      </w:pPr>
      <w:r w:rsidRPr="000A49A5">
        <w:rPr>
          <w:rFonts w:ascii="Times New Roman" w:hAnsi="Times New Roman"/>
          <w:color w:val="000000"/>
          <w:sz w:val="28"/>
        </w:rPr>
        <w:t xml:space="preserve">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w:t>
      </w:r>
      <w:r w:rsidR="004B52D2">
        <w:rPr>
          <w:rFonts w:ascii="Times New Roman" w:hAnsi="Times New Roman"/>
          <w:color w:val="000000"/>
          <w:sz w:val="28"/>
        </w:rPr>
        <w:t>начала математического анализа».</w:t>
      </w:r>
    </w:p>
    <w:p w:rsidR="004B52D2" w:rsidRDefault="004B52D2">
      <w:pPr>
        <w:spacing w:after="0" w:line="264" w:lineRule="auto"/>
        <w:ind w:firstLine="600"/>
        <w:jc w:val="both"/>
        <w:rPr>
          <w:rFonts w:ascii="Times New Roman" w:hAnsi="Times New Roman"/>
          <w:color w:val="000000"/>
          <w:sz w:val="28"/>
        </w:rPr>
      </w:pPr>
    </w:p>
    <w:p w:rsidR="004B52D2" w:rsidRDefault="004B52D2" w:rsidP="004B52D2">
      <w:pPr>
        <w:spacing w:after="0" w:line="264" w:lineRule="auto"/>
        <w:ind w:left="120"/>
        <w:jc w:val="both"/>
        <w:rPr>
          <w:rFonts w:ascii="Times New Roman" w:hAnsi="Times New Roman"/>
          <w:b/>
          <w:color w:val="000000"/>
          <w:sz w:val="28"/>
        </w:rPr>
      </w:pPr>
      <w:r w:rsidRPr="000A49A5">
        <w:rPr>
          <w:rFonts w:ascii="Times New Roman" w:hAnsi="Times New Roman"/>
          <w:b/>
          <w:color w:val="000000"/>
          <w:sz w:val="28"/>
        </w:rPr>
        <w:t>ЦЕЛИ ИЗУЧЕНИЯ УЧЕБНОГО КУРСА</w:t>
      </w:r>
      <w:r>
        <w:rPr>
          <w:rFonts w:ascii="Times New Roman" w:hAnsi="Times New Roman"/>
          <w:b/>
          <w:color w:val="000000"/>
          <w:sz w:val="28"/>
        </w:rPr>
        <w:t xml:space="preserve"> «ГЕОМЕТРИЯ»</w:t>
      </w:r>
    </w:p>
    <w:p w:rsidR="004B52D2" w:rsidRPr="000A49A5" w:rsidRDefault="004B52D2" w:rsidP="004B52D2">
      <w:pPr>
        <w:spacing w:after="0" w:line="264" w:lineRule="auto"/>
        <w:ind w:left="120"/>
        <w:jc w:val="both"/>
      </w:pPr>
    </w:p>
    <w:p w:rsidR="004B52D2" w:rsidRPr="00E856E8" w:rsidRDefault="004B52D2" w:rsidP="004B52D2">
      <w:pPr>
        <w:spacing w:after="0" w:line="264" w:lineRule="auto"/>
        <w:ind w:firstLine="600"/>
        <w:jc w:val="both"/>
      </w:pPr>
      <w:r>
        <w:tab/>
      </w:r>
      <w:r w:rsidRPr="00E856E8">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E856E8">
        <w:rPr>
          <w:rFonts w:ascii="Times New Roman" w:hAnsi="Times New Roman"/>
          <w:color w:val="000000"/>
          <w:sz w:val="28"/>
        </w:rPr>
        <w:t>метапредметных</w:t>
      </w:r>
      <w:proofErr w:type="spellEnd"/>
      <w:r w:rsidRPr="00E856E8">
        <w:rPr>
          <w:rFonts w:ascii="Times New Roman" w:hAnsi="Times New Roman"/>
          <w:color w:val="000000"/>
          <w:sz w:val="28"/>
        </w:rPr>
        <w:t xml:space="preserve"> и предметных результатов обучения </w:t>
      </w:r>
      <w:proofErr w:type="gramStart"/>
      <w:r w:rsidRPr="00E856E8">
        <w:rPr>
          <w:rFonts w:ascii="Times New Roman" w:hAnsi="Times New Roman"/>
          <w:color w:val="000000"/>
          <w:sz w:val="28"/>
        </w:rPr>
        <w:t>геометрии</w:t>
      </w:r>
      <w:proofErr w:type="gramEnd"/>
      <w:r w:rsidRPr="00E856E8">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E856E8">
        <w:rPr>
          <w:rFonts w:ascii="Times New Roman" w:hAnsi="Times New Roman"/>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E856E8">
        <w:rPr>
          <w:rFonts w:ascii="Times New Roman" w:hAnsi="Times New Roman"/>
          <w:color w:val="000000"/>
          <w:sz w:val="28"/>
        </w:rPr>
        <w:t>естественно-научной</w:t>
      </w:r>
      <w:proofErr w:type="gramEnd"/>
      <w:r w:rsidRPr="00E856E8">
        <w:rPr>
          <w:rFonts w:ascii="Times New Roman" w:hAnsi="Times New Roman"/>
          <w:color w:val="000000"/>
          <w:sz w:val="28"/>
        </w:rPr>
        <w:t xml:space="preserve"> направленности, так и гуманитарной. </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Логическое мышление, формируемое при изучении </w:t>
      </w:r>
      <w:proofErr w:type="gramStart"/>
      <w:r w:rsidRPr="00E856E8">
        <w:rPr>
          <w:rFonts w:ascii="Times New Roman" w:hAnsi="Times New Roman"/>
          <w:color w:val="000000"/>
          <w:sz w:val="28"/>
        </w:rPr>
        <w:t>обучающимися</w:t>
      </w:r>
      <w:proofErr w:type="gramEnd"/>
      <w:r w:rsidRPr="00E856E8">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w:t>
      </w:r>
      <w:r w:rsidRPr="00E856E8">
        <w:rPr>
          <w:rFonts w:ascii="Times New Roman" w:hAnsi="Times New Roman"/>
          <w:color w:val="000000"/>
          <w:sz w:val="28"/>
        </w:rPr>
        <w:lastRenderedPageBreak/>
        <w:t>гипотезы непосредственно используются при решении задач естественно-научного цикла, в частности из курса физики.</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E856E8">
        <w:rPr>
          <w:rFonts w:ascii="Times New Roman" w:hAnsi="Times New Roman"/>
          <w:color w:val="000000"/>
          <w:sz w:val="28"/>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4B52D2" w:rsidRPr="00E856E8" w:rsidRDefault="004B52D2" w:rsidP="004B52D2">
      <w:pPr>
        <w:spacing w:after="0" w:line="264" w:lineRule="auto"/>
        <w:ind w:firstLine="600"/>
        <w:jc w:val="both"/>
      </w:pPr>
      <w:r w:rsidRPr="00E856E8">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lastRenderedPageBreak/>
        <w:t>формирование умения оперировать основными понятиями о многогранниках и телах вращения и их основными свойствами;</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B52D2" w:rsidRPr="00E856E8" w:rsidRDefault="004B52D2" w:rsidP="004B52D2">
      <w:pPr>
        <w:numPr>
          <w:ilvl w:val="0"/>
          <w:numId w:val="7"/>
        </w:numPr>
        <w:spacing w:after="0" w:line="264" w:lineRule="auto"/>
        <w:jc w:val="both"/>
      </w:pPr>
      <w:r w:rsidRPr="00E856E8">
        <w:rPr>
          <w:rFonts w:ascii="Times New Roman" w:hAnsi="Times New Roman"/>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B52D2" w:rsidRPr="00E856E8" w:rsidRDefault="004B52D2" w:rsidP="004B52D2">
      <w:pPr>
        <w:spacing w:after="0" w:line="264" w:lineRule="auto"/>
        <w:ind w:firstLine="600"/>
        <w:jc w:val="both"/>
      </w:pPr>
      <w:r w:rsidRPr="00E856E8">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w:t>
      </w:r>
      <w:r w:rsidRPr="00E856E8">
        <w:rPr>
          <w:rFonts w:ascii="Times New Roman" w:hAnsi="Times New Roman"/>
          <w:color w:val="000000"/>
          <w:sz w:val="28"/>
        </w:rPr>
        <w:lastRenderedPageBreak/>
        <w:t>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B52D2" w:rsidRPr="000A49A5" w:rsidRDefault="004B52D2" w:rsidP="004B52D2">
      <w:pPr>
        <w:tabs>
          <w:tab w:val="left" w:pos="4230"/>
        </w:tabs>
        <w:spacing w:after="0" w:line="264" w:lineRule="auto"/>
        <w:ind w:firstLine="600"/>
        <w:jc w:val="both"/>
      </w:pPr>
    </w:p>
    <w:p w:rsidR="00D22ABD" w:rsidRDefault="00D22ABD">
      <w:pPr>
        <w:spacing w:after="0" w:line="264" w:lineRule="auto"/>
        <w:ind w:left="120"/>
        <w:jc w:val="both"/>
      </w:pPr>
    </w:p>
    <w:p w:rsidR="002878BF" w:rsidRPr="005D4A6E" w:rsidRDefault="002878BF" w:rsidP="002878BF">
      <w:pPr>
        <w:spacing w:after="0" w:line="264" w:lineRule="auto"/>
        <w:ind w:left="120"/>
        <w:jc w:val="both"/>
      </w:pPr>
      <w:r w:rsidRPr="005D4A6E">
        <w:rPr>
          <w:rFonts w:ascii="Times New Roman" w:hAnsi="Times New Roman"/>
          <w:b/>
          <w:color w:val="000000"/>
          <w:sz w:val="28"/>
        </w:rPr>
        <w:t>ЦЕЛИ ИЗУЧЕНИЯ УЧЕБНОГО КУРСА</w:t>
      </w:r>
      <w:r>
        <w:rPr>
          <w:rFonts w:ascii="Times New Roman" w:hAnsi="Times New Roman"/>
          <w:b/>
          <w:color w:val="000000"/>
          <w:sz w:val="28"/>
        </w:rPr>
        <w:t xml:space="preserve"> «ВЕРОЯТНОСТЬ И СТАТИСТИКА»</w:t>
      </w:r>
    </w:p>
    <w:p w:rsidR="002878BF" w:rsidRPr="005D4A6E" w:rsidRDefault="002878BF" w:rsidP="002878BF">
      <w:pPr>
        <w:spacing w:after="0" w:line="264" w:lineRule="auto"/>
        <w:ind w:left="120"/>
        <w:jc w:val="both"/>
      </w:pP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w:t>
      </w:r>
      <w:proofErr w:type="gramStart"/>
      <w:r w:rsidRPr="005D4A6E">
        <w:rPr>
          <w:rFonts w:ascii="Times New Roman" w:hAnsi="Times New Roman"/>
          <w:color w:val="000000"/>
          <w:sz w:val="28"/>
        </w:rPr>
        <w:t>значимости</w:t>
      </w:r>
      <w:proofErr w:type="gramEnd"/>
      <w:r w:rsidRPr="005D4A6E">
        <w:rPr>
          <w:rFonts w:ascii="Times New Roman" w:hAnsi="Times New Roman"/>
          <w:color w:val="000000"/>
          <w:sz w:val="28"/>
        </w:rPr>
        <w:t xml:space="preserve"> и общности математических методов познания как неотъемлемой части современного естественно-научного мировоззрения.</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2878BF" w:rsidRPr="005D4A6E" w:rsidRDefault="002878BF" w:rsidP="002878BF">
      <w:pPr>
        <w:spacing w:after="0" w:line="264" w:lineRule="auto"/>
        <w:ind w:firstLine="600"/>
        <w:jc w:val="both"/>
      </w:pPr>
      <w:r w:rsidRPr="005D4A6E">
        <w:rPr>
          <w:rFonts w:ascii="Times New Roman" w:hAnsi="Times New Roman"/>
          <w:color w:val="000000"/>
          <w:sz w:val="28"/>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2878BF" w:rsidRPr="005D4A6E" w:rsidRDefault="002878BF" w:rsidP="002878BF">
      <w:pPr>
        <w:spacing w:after="0" w:line="264" w:lineRule="auto"/>
        <w:ind w:firstLine="600"/>
        <w:jc w:val="both"/>
      </w:pPr>
      <w:r w:rsidRPr="005D4A6E">
        <w:rPr>
          <w:rFonts w:ascii="Times New Roman" w:hAnsi="Times New Roman"/>
          <w:color w:val="000000"/>
          <w:sz w:val="28"/>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w:t>
      </w:r>
      <w:r w:rsidRPr="005D4A6E">
        <w:rPr>
          <w:rFonts w:ascii="Times New Roman" w:hAnsi="Times New Roman"/>
          <w:color w:val="000000"/>
          <w:sz w:val="28"/>
        </w:rPr>
        <w:lastRenderedPageBreak/>
        <w:t>ознакомительное изучение материала без доказатель</w:t>
      </w:r>
      <w:proofErr w:type="gramStart"/>
      <w:r w:rsidRPr="005D4A6E">
        <w:rPr>
          <w:rFonts w:ascii="Times New Roman" w:hAnsi="Times New Roman"/>
          <w:color w:val="000000"/>
          <w:sz w:val="28"/>
        </w:rPr>
        <w:t>ств пр</w:t>
      </w:r>
      <w:proofErr w:type="gramEnd"/>
      <w:r w:rsidRPr="005D4A6E">
        <w:rPr>
          <w:rFonts w:ascii="Times New Roman" w:hAnsi="Times New Roman"/>
          <w:color w:val="000000"/>
          <w:sz w:val="28"/>
        </w:rPr>
        <w:t xml:space="preserve">именяемых фактов. </w:t>
      </w:r>
    </w:p>
    <w:p w:rsidR="002878BF" w:rsidRPr="000A49A5" w:rsidRDefault="002878BF">
      <w:pPr>
        <w:spacing w:after="0" w:line="264" w:lineRule="auto"/>
        <w:ind w:left="120"/>
        <w:jc w:val="both"/>
      </w:pPr>
    </w:p>
    <w:p w:rsidR="00D22ABD" w:rsidRPr="000A49A5" w:rsidRDefault="000A49A5">
      <w:pPr>
        <w:spacing w:after="0" w:line="264" w:lineRule="auto"/>
        <w:ind w:left="120"/>
        <w:jc w:val="both"/>
      </w:pPr>
      <w:bookmarkStart w:id="6" w:name="_Toc118726583"/>
      <w:bookmarkEnd w:id="6"/>
      <w:r w:rsidRPr="000A49A5">
        <w:rPr>
          <w:rFonts w:ascii="Times New Roman" w:hAnsi="Times New Roman"/>
          <w:b/>
          <w:color w:val="000000"/>
          <w:sz w:val="28"/>
        </w:rPr>
        <w:t xml:space="preserve">МЕСТО УЧЕБНОГО КУРСА </w:t>
      </w:r>
    </w:p>
    <w:p w:rsidR="00D22ABD" w:rsidRPr="000A49A5" w:rsidRDefault="00D22ABD">
      <w:pPr>
        <w:spacing w:after="0" w:line="264" w:lineRule="auto"/>
        <w:ind w:left="120"/>
        <w:jc w:val="both"/>
      </w:pPr>
    </w:p>
    <w:p w:rsidR="00D22ABD" w:rsidRDefault="000A49A5" w:rsidP="004B52D2">
      <w:pPr>
        <w:spacing w:after="0" w:line="264" w:lineRule="auto"/>
        <w:ind w:firstLine="567"/>
        <w:jc w:val="both"/>
        <w:rPr>
          <w:rFonts w:ascii="Times New Roman" w:hAnsi="Times New Roman"/>
          <w:color w:val="000000"/>
          <w:sz w:val="28"/>
        </w:rPr>
      </w:pPr>
      <w:bookmarkStart w:id="7" w:name="b50f01e9-13d2-4b13-878a-42de73c52cdd"/>
      <w:r w:rsidRPr="000A49A5">
        <w:rPr>
          <w:rFonts w:ascii="Times New Roman" w:hAnsi="Times New Roman"/>
          <w:color w:val="000000"/>
          <w:sz w:val="28"/>
        </w:rPr>
        <w:t>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w:t>
      </w:r>
      <w:bookmarkEnd w:id="7"/>
      <w:r w:rsidR="0061240B">
        <w:rPr>
          <w:rFonts w:ascii="Times New Roman" w:hAnsi="Times New Roman"/>
          <w:color w:val="000000"/>
          <w:sz w:val="28"/>
        </w:rPr>
        <w:t>в.</w:t>
      </w:r>
    </w:p>
    <w:p w:rsidR="004B52D2" w:rsidRDefault="004B52D2" w:rsidP="000A49A5">
      <w:pPr>
        <w:spacing w:after="0" w:line="264" w:lineRule="auto"/>
        <w:ind w:left="120"/>
        <w:jc w:val="both"/>
      </w:pPr>
    </w:p>
    <w:p w:rsidR="004B52D2" w:rsidRPr="00E856E8" w:rsidRDefault="004B52D2" w:rsidP="004B52D2">
      <w:pPr>
        <w:spacing w:after="0" w:line="264" w:lineRule="auto"/>
        <w:ind w:firstLine="600"/>
        <w:jc w:val="both"/>
      </w:pPr>
      <w:r w:rsidRPr="00E856E8">
        <w:rPr>
          <w:rFonts w:ascii="Times New Roman" w:hAnsi="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rsidR="004B52D2" w:rsidRDefault="004B52D2" w:rsidP="000A49A5">
      <w:pPr>
        <w:spacing w:after="0" w:line="264" w:lineRule="auto"/>
        <w:ind w:left="120"/>
        <w:jc w:val="both"/>
      </w:pPr>
    </w:p>
    <w:p w:rsidR="002878BF" w:rsidRPr="005D4A6E" w:rsidRDefault="002878BF" w:rsidP="002878BF">
      <w:pPr>
        <w:spacing w:after="0" w:line="264" w:lineRule="auto"/>
        <w:ind w:firstLine="567"/>
        <w:jc w:val="both"/>
      </w:pPr>
      <w:r w:rsidRPr="005D4A6E">
        <w:rPr>
          <w:rFonts w:ascii="Times New Roman" w:hAnsi="Times New Roman"/>
          <w:color w:val="000000"/>
          <w:sz w:val="28"/>
        </w:rPr>
        <w:t>На изучение курса «Вероятность и статистика» на базовом уровне отводится 1 час в неделю в течение каждого года обучения, всего 68 учебных часов.</w:t>
      </w:r>
    </w:p>
    <w:p w:rsidR="002878BF" w:rsidRPr="000A49A5" w:rsidRDefault="002878BF" w:rsidP="000A49A5">
      <w:pPr>
        <w:spacing w:after="0" w:line="264" w:lineRule="auto"/>
        <w:ind w:left="120"/>
        <w:jc w:val="both"/>
        <w:sectPr w:rsidR="002878BF" w:rsidRPr="000A49A5">
          <w:pgSz w:w="11906" w:h="16383"/>
          <w:pgMar w:top="1134" w:right="850" w:bottom="1134" w:left="1701" w:header="720" w:footer="720" w:gutter="0"/>
          <w:cols w:space="720"/>
        </w:sectPr>
      </w:pPr>
    </w:p>
    <w:p w:rsidR="00D22ABD" w:rsidRPr="000A49A5" w:rsidRDefault="000A49A5" w:rsidP="000A49A5">
      <w:pPr>
        <w:spacing w:after="0" w:line="264" w:lineRule="auto"/>
        <w:jc w:val="both"/>
      </w:pPr>
      <w:bookmarkStart w:id="8" w:name="block-27905647"/>
      <w:bookmarkEnd w:id="3"/>
      <w:r w:rsidRPr="000A49A5">
        <w:rPr>
          <w:rFonts w:ascii="Times New Roman" w:hAnsi="Times New Roman"/>
          <w:b/>
          <w:color w:val="000000"/>
          <w:sz w:val="28"/>
        </w:rPr>
        <w:lastRenderedPageBreak/>
        <w:t>СОДЕРЖАНИЕ УЧЕБНОГО КУРСА</w:t>
      </w:r>
      <w:r w:rsidR="004B52D2">
        <w:rPr>
          <w:rFonts w:ascii="Times New Roman" w:hAnsi="Times New Roman"/>
          <w:b/>
          <w:color w:val="000000"/>
          <w:sz w:val="28"/>
        </w:rPr>
        <w:t xml:space="preserve"> «АЛГЕБРА И НАЧАЛА МАТЕМАТИЧЕСКОГО АНАЛИЗА»</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bookmarkStart w:id="9" w:name="_Toc118726588"/>
      <w:bookmarkEnd w:id="9"/>
      <w:r w:rsidRPr="000A49A5">
        <w:rPr>
          <w:rFonts w:ascii="Times New Roman" w:hAnsi="Times New Roman"/>
          <w:b/>
          <w:color w:val="000000"/>
          <w:sz w:val="28"/>
        </w:rPr>
        <w:t>10 КЛАСС</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b/>
          <w:color w:val="000000"/>
          <w:sz w:val="28"/>
        </w:rPr>
        <w:t>Числа и вычисления</w:t>
      </w:r>
    </w:p>
    <w:p w:rsidR="00D22ABD" w:rsidRPr="000A49A5" w:rsidRDefault="000A49A5">
      <w:pPr>
        <w:spacing w:after="0" w:line="264" w:lineRule="auto"/>
        <w:ind w:firstLine="600"/>
        <w:jc w:val="both"/>
      </w:pPr>
      <w:r w:rsidRPr="000A49A5">
        <w:rPr>
          <w:rFonts w:ascii="Times New Roman" w:hAnsi="Times New Roman"/>
          <w:color w:val="000000"/>
          <w:sz w:val="28"/>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D22ABD" w:rsidRPr="000A49A5" w:rsidRDefault="000A49A5">
      <w:pPr>
        <w:spacing w:after="0" w:line="264" w:lineRule="auto"/>
        <w:ind w:firstLine="600"/>
        <w:jc w:val="both"/>
      </w:pPr>
      <w:r w:rsidRPr="000A49A5">
        <w:rPr>
          <w:rFonts w:ascii="Times New Roman" w:hAnsi="Times New Roman"/>
          <w:color w:val="000000"/>
          <w:sz w:val="28"/>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D22ABD" w:rsidRPr="000A49A5" w:rsidRDefault="000A49A5">
      <w:pPr>
        <w:spacing w:after="0" w:line="264" w:lineRule="auto"/>
        <w:ind w:firstLine="600"/>
        <w:jc w:val="both"/>
      </w:pPr>
      <w:r w:rsidRPr="000A49A5">
        <w:rPr>
          <w:rFonts w:ascii="Times New Roman" w:hAnsi="Times New Roman"/>
          <w:color w:val="000000"/>
          <w:sz w:val="28"/>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D22ABD" w:rsidRPr="000A49A5" w:rsidRDefault="000A49A5">
      <w:pPr>
        <w:spacing w:after="0" w:line="264" w:lineRule="auto"/>
        <w:ind w:firstLine="600"/>
        <w:jc w:val="both"/>
      </w:pPr>
      <w:r w:rsidRPr="000A49A5">
        <w:rPr>
          <w:rFonts w:ascii="Times New Roman" w:hAnsi="Times New Roman"/>
          <w:color w:val="000000"/>
          <w:sz w:val="28"/>
        </w:rPr>
        <w:t>Арифметический корень натуральной степени. Действия с арифметическими корнями натуральной степени.</w:t>
      </w:r>
    </w:p>
    <w:p w:rsidR="00D22ABD" w:rsidRPr="000A49A5" w:rsidRDefault="000A49A5">
      <w:pPr>
        <w:spacing w:after="0" w:line="264" w:lineRule="auto"/>
        <w:ind w:firstLine="600"/>
        <w:jc w:val="both"/>
      </w:pPr>
      <w:r w:rsidRPr="000A49A5">
        <w:rPr>
          <w:rFonts w:ascii="Times New Roman" w:hAnsi="Times New Roman"/>
          <w:color w:val="000000"/>
          <w:sz w:val="28"/>
        </w:rPr>
        <w:t>Синус, косинус и тангенс числового аргумента. Арксинус, арккосинус, арктангенс числового аргумента.</w:t>
      </w:r>
    </w:p>
    <w:p w:rsidR="00D22ABD" w:rsidRPr="000A49A5" w:rsidRDefault="000A49A5">
      <w:pPr>
        <w:spacing w:after="0" w:line="264" w:lineRule="auto"/>
        <w:ind w:firstLine="600"/>
        <w:jc w:val="both"/>
      </w:pPr>
      <w:r w:rsidRPr="000A49A5">
        <w:rPr>
          <w:rFonts w:ascii="Times New Roman" w:hAnsi="Times New Roman"/>
          <w:b/>
          <w:color w:val="000000"/>
          <w:sz w:val="28"/>
        </w:rPr>
        <w:t>Уравнения и неравенства</w:t>
      </w:r>
    </w:p>
    <w:p w:rsidR="00D22ABD" w:rsidRPr="000A49A5" w:rsidRDefault="000A49A5">
      <w:pPr>
        <w:spacing w:after="0" w:line="264" w:lineRule="auto"/>
        <w:ind w:firstLine="600"/>
        <w:jc w:val="both"/>
      </w:pPr>
      <w:r w:rsidRPr="000A49A5">
        <w:rPr>
          <w:rFonts w:ascii="Times New Roman" w:hAnsi="Times New Roman"/>
          <w:color w:val="000000"/>
          <w:sz w:val="28"/>
        </w:rPr>
        <w:t xml:space="preserve">Тождества и тождественные преобразования. </w:t>
      </w:r>
    </w:p>
    <w:p w:rsidR="00D22ABD" w:rsidRPr="000A49A5" w:rsidRDefault="000A49A5">
      <w:pPr>
        <w:spacing w:after="0" w:line="264" w:lineRule="auto"/>
        <w:ind w:firstLine="600"/>
        <w:jc w:val="both"/>
      </w:pPr>
      <w:r w:rsidRPr="000A49A5">
        <w:rPr>
          <w:rFonts w:ascii="Times New Roman" w:hAnsi="Times New Roman"/>
          <w:color w:val="000000"/>
          <w:sz w:val="28"/>
        </w:rPr>
        <w:t>Преобразование тригонометрических выражений. Основные тригонометрические формулы.</w:t>
      </w:r>
    </w:p>
    <w:p w:rsidR="00D22ABD" w:rsidRPr="000A49A5" w:rsidRDefault="000A49A5">
      <w:pPr>
        <w:spacing w:after="0" w:line="264" w:lineRule="auto"/>
        <w:ind w:firstLine="600"/>
        <w:jc w:val="both"/>
      </w:pPr>
      <w:r w:rsidRPr="000A49A5">
        <w:rPr>
          <w:rFonts w:ascii="Times New Roman" w:hAnsi="Times New Roman"/>
          <w:color w:val="000000"/>
          <w:sz w:val="28"/>
        </w:rPr>
        <w:t>Уравнение, корень уравнения</w:t>
      </w:r>
      <w:r w:rsidRPr="000A49A5">
        <w:rPr>
          <w:rFonts w:ascii="Times New Roman" w:hAnsi="Times New Roman"/>
          <w:i/>
          <w:color w:val="000000"/>
          <w:sz w:val="28"/>
        </w:rPr>
        <w:t xml:space="preserve">. </w:t>
      </w:r>
      <w:r w:rsidRPr="000A49A5">
        <w:rPr>
          <w:rFonts w:ascii="Times New Roman" w:hAnsi="Times New Roman"/>
          <w:color w:val="000000"/>
          <w:sz w:val="28"/>
        </w:rPr>
        <w:t>Неравенство, решение неравенства. Метод интервалов.</w:t>
      </w:r>
    </w:p>
    <w:p w:rsidR="00D22ABD" w:rsidRPr="000A49A5" w:rsidRDefault="000A49A5">
      <w:pPr>
        <w:spacing w:after="0" w:line="264" w:lineRule="auto"/>
        <w:ind w:firstLine="600"/>
        <w:jc w:val="both"/>
      </w:pPr>
      <w:r w:rsidRPr="000A49A5">
        <w:rPr>
          <w:rFonts w:ascii="Times New Roman" w:hAnsi="Times New Roman"/>
          <w:color w:val="000000"/>
          <w:sz w:val="28"/>
        </w:rPr>
        <w:t>Решение целых и дробно-рациональных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Решение иррациональных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Решение тригонометрических уравнений.</w:t>
      </w:r>
    </w:p>
    <w:p w:rsidR="00D22ABD" w:rsidRPr="000A49A5" w:rsidRDefault="000A49A5">
      <w:pPr>
        <w:spacing w:after="0" w:line="264" w:lineRule="auto"/>
        <w:ind w:firstLine="600"/>
        <w:jc w:val="both"/>
      </w:pPr>
      <w:r w:rsidRPr="000A49A5">
        <w:rPr>
          <w:rFonts w:ascii="Times New Roman" w:hAnsi="Times New Roman"/>
          <w:color w:val="000000"/>
          <w:sz w:val="28"/>
        </w:rPr>
        <w:t>Применение уравнений и неравенств к решению математических задач и задач из различных областей науки и реальной жизни.</w:t>
      </w:r>
    </w:p>
    <w:p w:rsidR="00D22ABD" w:rsidRPr="000A49A5" w:rsidRDefault="000A49A5">
      <w:pPr>
        <w:spacing w:after="0" w:line="264" w:lineRule="auto"/>
        <w:ind w:firstLine="600"/>
        <w:jc w:val="both"/>
      </w:pPr>
      <w:r w:rsidRPr="000A49A5">
        <w:rPr>
          <w:rFonts w:ascii="Times New Roman" w:hAnsi="Times New Roman"/>
          <w:b/>
          <w:color w:val="000000"/>
          <w:sz w:val="28"/>
        </w:rPr>
        <w:t>Функции и графики</w:t>
      </w:r>
    </w:p>
    <w:p w:rsidR="00D22ABD" w:rsidRPr="000A49A5" w:rsidRDefault="000A49A5">
      <w:pPr>
        <w:spacing w:after="0" w:line="264" w:lineRule="auto"/>
        <w:ind w:firstLine="600"/>
        <w:jc w:val="both"/>
      </w:pPr>
      <w:r w:rsidRPr="000A49A5">
        <w:rPr>
          <w:rFonts w:ascii="Times New Roman" w:hAnsi="Times New Roman"/>
          <w:color w:val="000000"/>
          <w:sz w:val="28"/>
        </w:rPr>
        <w:t>Функция, способы задания функции. График функции. Взаимно обратные функции.</w:t>
      </w:r>
    </w:p>
    <w:p w:rsidR="00D22ABD" w:rsidRPr="000A49A5" w:rsidRDefault="000A49A5">
      <w:pPr>
        <w:spacing w:after="0" w:line="264" w:lineRule="auto"/>
        <w:ind w:firstLine="600"/>
        <w:jc w:val="both"/>
      </w:pPr>
      <w:r w:rsidRPr="000A49A5">
        <w:rPr>
          <w:rFonts w:ascii="Times New Roman" w:hAnsi="Times New Roman"/>
          <w:color w:val="000000"/>
          <w:sz w:val="28"/>
        </w:rPr>
        <w:t xml:space="preserve">Область определения и множество значений функции. Нули функции. Промежутки </w:t>
      </w:r>
      <w:proofErr w:type="spellStart"/>
      <w:r w:rsidRPr="000A49A5">
        <w:rPr>
          <w:rFonts w:ascii="Times New Roman" w:hAnsi="Times New Roman"/>
          <w:color w:val="000000"/>
          <w:sz w:val="28"/>
        </w:rPr>
        <w:t>знакопостоянства</w:t>
      </w:r>
      <w:proofErr w:type="spellEnd"/>
      <w:r w:rsidRPr="000A49A5">
        <w:rPr>
          <w:rFonts w:ascii="Times New Roman" w:hAnsi="Times New Roman"/>
          <w:color w:val="000000"/>
          <w:sz w:val="28"/>
        </w:rPr>
        <w:t>. Чётные и нечётные функции.</w:t>
      </w:r>
    </w:p>
    <w:p w:rsidR="00D22ABD" w:rsidRPr="000A49A5" w:rsidRDefault="000A49A5">
      <w:pPr>
        <w:spacing w:after="0" w:line="264" w:lineRule="auto"/>
        <w:ind w:firstLine="600"/>
        <w:jc w:val="both"/>
      </w:pPr>
      <w:r w:rsidRPr="000A49A5">
        <w:rPr>
          <w:rFonts w:ascii="Times New Roman" w:hAnsi="Times New Roman"/>
          <w:color w:val="000000"/>
          <w:sz w:val="28"/>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8"/>
        </w:rPr>
        <w:t>n</w:t>
      </w:r>
      <w:r w:rsidRPr="000A49A5">
        <w:rPr>
          <w:rFonts w:ascii="Times New Roman" w:hAnsi="Times New Roman"/>
          <w:color w:val="000000"/>
          <w:sz w:val="28"/>
        </w:rPr>
        <w:t xml:space="preserve">-ой степени. </w:t>
      </w:r>
    </w:p>
    <w:p w:rsidR="00D22ABD" w:rsidRPr="000A49A5" w:rsidRDefault="000A49A5">
      <w:pPr>
        <w:spacing w:after="0" w:line="264" w:lineRule="auto"/>
        <w:ind w:firstLine="600"/>
        <w:jc w:val="both"/>
      </w:pPr>
      <w:r w:rsidRPr="000A49A5">
        <w:rPr>
          <w:rFonts w:ascii="Times New Roman" w:hAnsi="Times New Roman"/>
          <w:color w:val="000000"/>
          <w:sz w:val="28"/>
        </w:rPr>
        <w:lastRenderedPageBreak/>
        <w:t>Тригонометрическая окружность, определение тригонометрических функций числового аргумента.</w:t>
      </w:r>
    </w:p>
    <w:p w:rsidR="00D22ABD" w:rsidRPr="000A49A5" w:rsidRDefault="000A49A5">
      <w:pPr>
        <w:spacing w:after="0" w:line="264" w:lineRule="auto"/>
        <w:ind w:firstLine="600"/>
        <w:jc w:val="both"/>
      </w:pPr>
      <w:r w:rsidRPr="000A49A5">
        <w:rPr>
          <w:rFonts w:ascii="Times New Roman" w:hAnsi="Times New Roman"/>
          <w:b/>
          <w:color w:val="000000"/>
          <w:sz w:val="28"/>
        </w:rPr>
        <w:t>Начала математического анализа</w:t>
      </w:r>
    </w:p>
    <w:p w:rsidR="00D22ABD" w:rsidRPr="000A49A5" w:rsidRDefault="000A49A5">
      <w:pPr>
        <w:spacing w:after="0" w:line="264" w:lineRule="auto"/>
        <w:ind w:firstLine="600"/>
        <w:jc w:val="both"/>
      </w:pPr>
      <w:r w:rsidRPr="000A49A5">
        <w:rPr>
          <w:rFonts w:ascii="Times New Roman" w:hAnsi="Times New Roman"/>
          <w:color w:val="000000"/>
          <w:sz w:val="28"/>
        </w:rPr>
        <w:t xml:space="preserve">Последовательности, способы задания последовательностей. Монотонные последовательности. </w:t>
      </w:r>
    </w:p>
    <w:p w:rsidR="00D22ABD" w:rsidRPr="000A49A5" w:rsidRDefault="000A49A5">
      <w:pPr>
        <w:spacing w:after="0" w:line="264" w:lineRule="auto"/>
        <w:ind w:firstLine="600"/>
        <w:jc w:val="both"/>
      </w:pPr>
      <w:r w:rsidRPr="000A49A5">
        <w:rPr>
          <w:rFonts w:ascii="Times New Roman" w:hAnsi="Times New Roman"/>
          <w:color w:val="000000"/>
          <w:sz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D22ABD" w:rsidRPr="000A49A5" w:rsidRDefault="000A49A5">
      <w:pPr>
        <w:spacing w:after="0" w:line="264" w:lineRule="auto"/>
        <w:ind w:firstLine="600"/>
        <w:jc w:val="both"/>
      </w:pPr>
      <w:r w:rsidRPr="000A49A5">
        <w:rPr>
          <w:rFonts w:ascii="Times New Roman" w:hAnsi="Times New Roman"/>
          <w:b/>
          <w:color w:val="000000"/>
          <w:sz w:val="28"/>
        </w:rPr>
        <w:t>Множества и логика</w:t>
      </w:r>
    </w:p>
    <w:p w:rsidR="00D22ABD" w:rsidRPr="000A49A5" w:rsidRDefault="000A49A5">
      <w:pPr>
        <w:spacing w:after="0" w:line="264" w:lineRule="auto"/>
        <w:ind w:firstLine="600"/>
        <w:jc w:val="both"/>
      </w:pPr>
      <w:r w:rsidRPr="000A49A5">
        <w:rPr>
          <w:rFonts w:ascii="Times New Roman" w:hAnsi="Times New Roman"/>
          <w:color w:val="000000"/>
          <w:sz w:val="28"/>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D22ABD" w:rsidRPr="000A49A5" w:rsidRDefault="000A49A5">
      <w:pPr>
        <w:spacing w:after="0" w:line="264" w:lineRule="auto"/>
        <w:ind w:firstLine="600"/>
        <w:jc w:val="both"/>
      </w:pPr>
      <w:r w:rsidRPr="000A49A5">
        <w:rPr>
          <w:rFonts w:ascii="Times New Roman" w:hAnsi="Times New Roman"/>
          <w:color w:val="000000"/>
          <w:sz w:val="28"/>
        </w:rPr>
        <w:t>Определение, теорема, следствие, доказательство.</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r w:rsidRPr="000A49A5">
        <w:rPr>
          <w:rFonts w:ascii="Times New Roman" w:hAnsi="Times New Roman"/>
          <w:b/>
          <w:color w:val="000000"/>
          <w:sz w:val="28"/>
        </w:rPr>
        <w:t>11 КЛАСС</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b/>
          <w:color w:val="000000"/>
          <w:sz w:val="28"/>
        </w:rPr>
        <w:t>Числа и вычисления</w:t>
      </w:r>
    </w:p>
    <w:p w:rsidR="00D22ABD" w:rsidRPr="000A49A5" w:rsidRDefault="000A49A5">
      <w:pPr>
        <w:spacing w:after="0" w:line="264" w:lineRule="auto"/>
        <w:ind w:firstLine="600"/>
        <w:jc w:val="both"/>
      </w:pPr>
      <w:r w:rsidRPr="000A49A5">
        <w:rPr>
          <w:rFonts w:ascii="Times New Roman" w:hAnsi="Times New Roman"/>
          <w:color w:val="000000"/>
          <w:sz w:val="28"/>
        </w:rPr>
        <w:t>Натуральные и целые числа. Признаки делимости целых чисел.</w:t>
      </w:r>
    </w:p>
    <w:p w:rsidR="00D22ABD" w:rsidRPr="000A49A5" w:rsidRDefault="000A49A5">
      <w:pPr>
        <w:spacing w:after="0" w:line="264" w:lineRule="auto"/>
        <w:ind w:firstLine="600"/>
        <w:jc w:val="both"/>
      </w:pPr>
      <w:r w:rsidRPr="000A49A5">
        <w:rPr>
          <w:rFonts w:ascii="Times New Roman" w:hAnsi="Times New Roman"/>
          <w:color w:val="000000"/>
          <w:sz w:val="28"/>
        </w:rPr>
        <w:t>Степень с рациональным показателем. Свойства степени.</w:t>
      </w:r>
    </w:p>
    <w:p w:rsidR="00D22ABD" w:rsidRPr="000A49A5" w:rsidRDefault="000A49A5">
      <w:pPr>
        <w:spacing w:after="0" w:line="264" w:lineRule="auto"/>
        <w:ind w:firstLine="600"/>
        <w:jc w:val="both"/>
      </w:pPr>
      <w:r w:rsidRPr="000A49A5">
        <w:rPr>
          <w:rFonts w:ascii="Times New Roman" w:hAnsi="Times New Roman"/>
          <w:color w:val="000000"/>
          <w:sz w:val="28"/>
        </w:rPr>
        <w:t>Логарифм числа. Десятичные и натуральные логарифмы.</w:t>
      </w:r>
    </w:p>
    <w:p w:rsidR="00D22ABD" w:rsidRPr="000A49A5" w:rsidRDefault="000A49A5">
      <w:pPr>
        <w:spacing w:after="0" w:line="264" w:lineRule="auto"/>
        <w:ind w:firstLine="600"/>
        <w:jc w:val="both"/>
      </w:pPr>
      <w:r w:rsidRPr="000A49A5">
        <w:rPr>
          <w:rFonts w:ascii="Times New Roman" w:hAnsi="Times New Roman"/>
          <w:b/>
          <w:color w:val="000000"/>
          <w:sz w:val="28"/>
        </w:rPr>
        <w:t>Уравнения и неравенства</w:t>
      </w:r>
    </w:p>
    <w:p w:rsidR="00D22ABD" w:rsidRPr="000A49A5" w:rsidRDefault="000A49A5">
      <w:pPr>
        <w:spacing w:after="0" w:line="264" w:lineRule="auto"/>
        <w:ind w:firstLine="600"/>
        <w:jc w:val="both"/>
      </w:pPr>
      <w:r w:rsidRPr="000A49A5">
        <w:rPr>
          <w:rFonts w:ascii="Times New Roman" w:hAnsi="Times New Roman"/>
          <w:color w:val="000000"/>
          <w:sz w:val="28"/>
        </w:rPr>
        <w:t>Преобразование выражений, содержащих логарифмы.</w:t>
      </w:r>
    </w:p>
    <w:p w:rsidR="00D22ABD" w:rsidRPr="000A49A5" w:rsidRDefault="000A49A5">
      <w:pPr>
        <w:spacing w:after="0" w:line="264" w:lineRule="auto"/>
        <w:ind w:firstLine="600"/>
        <w:jc w:val="both"/>
      </w:pPr>
      <w:r w:rsidRPr="000A49A5">
        <w:rPr>
          <w:rFonts w:ascii="Times New Roman" w:hAnsi="Times New Roman"/>
          <w:color w:val="000000"/>
          <w:sz w:val="28"/>
        </w:rPr>
        <w:t>Преобразование выражений, содержащих степени с рациональным показателем.</w:t>
      </w:r>
    </w:p>
    <w:p w:rsidR="00D22ABD" w:rsidRPr="000A49A5" w:rsidRDefault="000A49A5">
      <w:pPr>
        <w:spacing w:after="0" w:line="264" w:lineRule="auto"/>
        <w:ind w:firstLine="600"/>
        <w:jc w:val="both"/>
      </w:pPr>
      <w:r w:rsidRPr="000A49A5">
        <w:rPr>
          <w:rFonts w:ascii="Times New Roman" w:hAnsi="Times New Roman"/>
          <w:color w:val="000000"/>
          <w:sz w:val="28"/>
        </w:rPr>
        <w:t>Примеры тригонометрических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 xml:space="preserve">Показательные уравнения и неравенства. </w:t>
      </w:r>
    </w:p>
    <w:p w:rsidR="00D22ABD" w:rsidRPr="000A49A5" w:rsidRDefault="000A49A5">
      <w:pPr>
        <w:spacing w:after="0" w:line="264" w:lineRule="auto"/>
        <w:ind w:firstLine="600"/>
        <w:jc w:val="both"/>
      </w:pPr>
      <w:r w:rsidRPr="000A49A5">
        <w:rPr>
          <w:rFonts w:ascii="Times New Roman" w:hAnsi="Times New Roman"/>
          <w:color w:val="000000"/>
          <w:sz w:val="28"/>
        </w:rPr>
        <w:t xml:space="preserve">Логарифмические уравнения и неравенства. </w:t>
      </w:r>
    </w:p>
    <w:p w:rsidR="00D22ABD" w:rsidRPr="000A49A5" w:rsidRDefault="000A49A5">
      <w:pPr>
        <w:spacing w:after="0" w:line="264" w:lineRule="auto"/>
        <w:ind w:firstLine="600"/>
        <w:jc w:val="both"/>
      </w:pPr>
      <w:r w:rsidRPr="000A49A5">
        <w:rPr>
          <w:rFonts w:ascii="Times New Roman" w:hAnsi="Times New Roman"/>
          <w:color w:val="000000"/>
          <w:sz w:val="28"/>
        </w:rPr>
        <w:t>Системы линейных уравнений. Решение прикладных задач с помощью системы линейных уравнений.</w:t>
      </w:r>
    </w:p>
    <w:p w:rsidR="00D22ABD" w:rsidRPr="000A49A5" w:rsidRDefault="000A49A5">
      <w:pPr>
        <w:spacing w:after="0" w:line="264" w:lineRule="auto"/>
        <w:ind w:firstLine="600"/>
        <w:jc w:val="both"/>
      </w:pPr>
      <w:r w:rsidRPr="000A49A5">
        <w:rPr>
          <w:rFonts w:ascii="Times New Roman" w:hAnsi="Times New Roman"/>
          <w:color w:val="000000"/>
          <w:sz w:val="28"/>
        </w:rPr>
        <w:t>Системы и совокупности рациональных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Применение уравнений, систем и неравенств к решению математических задач и задач из различных областей науки и реальной жизни.</w:t>
      </w:r>
    </w:p>
    <w:p w:rsidR="00D22ABD" w:rsidRPr="000A49A5" w:rsidRDefault="000A49A5">
      <w:pPr>
        <w:spacing w:after="0" w:line="264" w:lineRule="auto"/>
        <w:ind w:firstLine="600"/>
        <w:jc w:val="both"/>
      </w:pPr>
      <w:r w:rsidRPr="000A49A5">
        <w:rPr>
          <w:rFonts w:ascii="Times New Roman" w:hAnsi="Times New Roman"/>
          <w:b/>
          <w:color w:val="000000"/>
          <w:sz w:val="28"/>
        </w:rPr>
        <w:t>Функции и графики</w:t>
      </w:r>
    </w:p>
    <w:p w:rsidR="00D22ABD" w:rsidRPr="000A49A5" w:rsidRDefault="000A49A5">
      <w:pPr>
        <w:spacing w:after="0" w:line="264" w:lineRule="auto"/>
        <w:ind w:firstLine="600"/>
        <w:jc w:val="both"/>
      </w:pPr>
      <w:r w:rsidRPr="000A49A5">
        <w:rPr>
          <w:rFonts w:ascii="Times New Roman" w:hAnsi="Times New Roman"/>
          <w:color w:val="000000"/>
          <w:sz w:val="28"/>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D22ABD" w:rsidRPr="000A49A5" w:rsidRDefault="000A49A5">
      <w:pPr>
        <w:spacing w:after="0" w:line="264" w:lineRule="auto"/>
        <w:ind w:firstLine="600"/>
        <w:jc w:val="both"/>
      </w:pPr>
      <w:r w:rsidRPr="000A49A5">
        <w:rPr>
          <w:rFonts w:ascii="Times New Roman" w:hAnsi="Times New Roman"/>
          <w:color w:val="000000"/>
          <w:sz w:val="28"/>
        </w:rPr>
        <w:t>Тригонометрические функции, их свойства и графики.</w:t>
      </w:r>
    </w:p>
    <w:p w:rsidR="00D22ABD" w:rsidRPr="000A49A5" w:rsidRDefault="000A49A5">
      <w:pPr>
        <w:spacing w:after="0" w:line="264" w:lineRule="auto"/>
        <w:ind w:firstLine="600"/>
        <w:jc w:val="both"/>
      </w:pPr>
      <w:r w:rsidRPr="000A49A5">
        <w:rPr>
          <w:rFonts w:ascii="Times New Roman" w:hAnsi="Times New Roman"/>
          <w:color w:val="000000"/>
          <w:sz w:val="28"/>
        </w:rPr>
        <w:t xml:space="preserve">Показательная и логарифмическая функции, их свойства и графики. </w:t>
      </w:r>
    </w:p>
    <w:p w:rsidR="00D22ABD" w:rsidRPr="000A49A5" w:rsidRDefault="000A49A5">
      <w:pPr>
        <w:spacing w:after="0" w:line="264" w:lineRule="auto"/>
        <w:ind w:firstLine="600"/>
        <w:jc w:val="both"/>
      </w:pPr>
      <w:r w:rsidRPr="000A49A5">
        <w:rPr>
          <w:rFonts w:ascii="Times New Roman" w:hAnsi="Times New Roman"/>
          <w:color w:val="000000"/>
          <w:sz w:val="28"/>
        </w:rPr>
        <w:lastRenderedPageBreak/>
        <w:t>Использование графиков функций для решения уравнений и линейных систем.</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D22ABD" w:rsidRPr="000A49A5" w:rsidRDefault="000A49A5">
      <w:pPr>
        <w:spacing w:after="0" w:line="264" w:lineRule="auto"/>
        <w:ind w:firstLine="600"/>
        <w:jc w:val="both"/>
      </w:pPr>
      <w:r w:rsidRPr="000A49A5">
        <w:rPr>
          <w:rFonts w:ascii="Times New Roman" w:hAnsi="Times New Roman"/>
          <w:b/>
          <w:color w:val="000000"/>
          <w:sz w:val="28"/>
        </w:rPr>
        <w:t>Начала математического анализа</w:t>
      </w:r>
    </w:p>
    <w:p w:rsidR="00D22ABD" w:rsidRPr="000A49A5" w:rsidRDefault="000A49A5">
      <w:pPr>
        <w:spacing w:after="0" w:line="264" w:lineRule="auto"/>
        <w:ind w:firstLine="600"/>
        <w:jc w:val="both"/>
      </w:pPr>
      <w:r w:rsidRPr="000A49A5">
        <w:rPr>
          <w:rFonts w:ascii="Times New Roman" w:hAnsi="Times New Roman"/>
          <w:color w:val="000000"/>
          <w:sz w:val="28"/>
        </w:rPr>
        <w:t>Непрерывные функции. Метод интервалов для решения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 xml:space="preserve">Производная функции. Геометрический и физический смысл производной. </w:t>
      </w:r>
    </w:p>
    <w:p w:rsidR="00D22ABD" w:rsidRPr="000A49A5" w:rsidRDefault="000A49A5">
      <w:pPr>
        <w:spacing w:after="0" w:line="264" w:lineRule="auto"/>
        <w:ind w:firstLine="600"/>
        <w:jc w:val="both"/>
      </w:pPr>
      <w:r w:rsidRPr="000A49A5">
        <w:rPr>
          <w:rFonts w:ascii="Times New Roman" w:hAnsi="Times New Roman"/>
          <w:color w:val="000000"/>
          <w:sz w:val="28"/>
        </w:rPr>
        <w:t>Производные элементарных функций. Формулы нахождения производной суммы, произведения и частного функций.</w:t>
      </w:r>
    </w:p>
    <w:p w:rsidR="00D22ABD" w:rsidRPr="000A49A5" w:rsidRDefault="000A49A5">
      <w:pPr>
        <w:spacing w:after="0" w:line="264" w:lineRule="auto"/>
        <w:ind w:firstLine="600"/>
        <w:jc w:val="both"/>
      </w:pPr>
      <w:r w:rsidRPr="000A49A5">
        <w:rPr>
          <w:rFonts w:ascii="Times New Roman" w:hAnsi="Times New Roman"/>
          <w:color w:val="000000"/>
          <w:sz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D22ABD" w:rsidRPr="000A49A5" w:rsidRDefault="000A49A5">
      <w:pPr>
        <w:spacing w:after="0" w:line="264" w:lineRule="auto"/>
        <w:ind w:firstLine="600"/>
        <w:jc w:val="both"/>
      </w:pPr>
      <w:r w:rsidRPr="000A49A5">
        <w:rPr>
          <w:rFonts w:ascii="Times New Roman" w:hAnsi="Times New Roman"/>
          <w:color w:val="000000"/>
          <w:sz w:val="28"/>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D22ABD" w:rsidRPr="004B52D2" w:rsidRDefault="000A49A5">
      <w:pPr>
        <w:spacing w:after="0" w:line="264" w:lineRule="auto"/>
        <w:ind w:firstLine="600"/>
        <w:jc w:val="both"/>
      </w:pPr>
      <w:r w:rsidRPr="004B52D2">
        <w:rPr>
          <w:rFonts w:ascii="Times New Roman" w:hAnsi="Times New Roman"/>
          <w:color w:val="000000"/>
          <w:sz w:val="28"/>
        </w:rPr>
        <w:t xml:space="preserve">Первообразная. Таблица </w:t>
      </w:r>
      <w:proofErr w:type="gramStart"/>
      <w:r w:rsidRPr="004B52D2">
        <w:rPr>
          <w:rFonts w:ascii="Times New Roman" w:hAnsi="Times New Roman"/>
          <w:color w:val="000000"/>
          <w:sz w:val="28"/>
        </w:rPr>
        <w:t>первообразных</w:t>
      </w:r>
      <w:proofErr w:type="gramEnd"/>
      <w:r w:rsidRPr="004B52D2">
        <w:rPr>
          <w:rFonts w:ascii="Times New Roman" w:hAnsi="Times New Roman"/>
          <w:color w:val="000000"/>
          <w:sz w:val="28"/>
        </w:rPr>
        <w:t>.</w:t>
      </w:r>
    </w:p>
    <w:p w:rsidR="00D22ABD" w:rsidRPr="000A49A5" w:rsidRDefault="000A49A5">
      <w:pPr>
        <w:spacing w:after="0" w:line="264" w:lineRule="auto"/>
        <w:ind w:firstLine="600"/>
        <w:jc w:val="both"/>
      </w:pPr>
      <w:r w:rsidRPr="000A49A5">
        <w:rPr>
          <w:rFonts w:ascii="Times New Roman" w:hAnsi="Times New Roman"/>
          <w:color w:val="000000"/>
          <w:sz w:val="28"/>
        </w:rPr>
        <w:t>Интеграл, его геометрический и физический смысл. Вычисление интеграла по формуле Ньютона―Лейбница.</w:t>
      </w:r>
    </w:p>
    <w:p w:rsidR="00D22ABD" w:rsidRDefault="00D22ABD"/>
    <w:p w:rsidR="004B52D2" w:rsidRPr="00E856E8" w:rsidRDefault="004B52D2" w:rsidP="004B52D2">
      <w:pPr>
        <w:spacing w:after="0" w:line="264" w:lineRule="auto"/>
        <w:ind w:left="120"/>
        <w:jc w:val="both"/>
      </w:pPr>
      <w:r w:rsidRPr="00E856E8">
        <w:rPr>
          <w:rFonts w:ascii="Times New Roman" w:hAnsi="Times New Roman"/>
          <w:b/>
          <w:color w:val="000000"/>
          <w:sz w:val="28"/>
        </w:rPr>
        <w:t>СОДЕРЖАНИЕ УЧЕБНОГО КУРСА</w:t>
      </w:r>
      <w:r>
        <w:rPr>
          <w:rFonts w:ascii="Times New Roman" w:hAnsi="Times New Roman"/>
          <w:b/>
          <w:color w:val="000000"/>
          <w:sz w:val="28"/>
        </w:rPr>
        <w:t xml:space="preserve"> «ГЕОМЕТРИЯ»</w:t>
      </w:r>
    </w:p>
    <w:p w:rsidR="004B52D2" w:rsidRPr="00E856E8" w:rsidRDefault="004B52D2" w:rsidP="004B52D2">
      <w:pPr>
        <w:spacing w:after="0" w:line="264" w:lineRule="auto"/>
        <w:ind w:left="120"/>
        <w:jc w:val="both"/>
      </w:pPr>
    </w:p>
    <w:p w:rsidR="004B52D2" w:rsidRPr="00E856E8" w:rsidRDefault="004B52D2" w:rsidP="004B52D2">
      <w:pPr>
        <w:spacing w:after="0" w:line="264" w:lineRule="auto"/>
        <w:ind w:left="120"/>
        <w:jc w:val="both"/>
      </w:pPr>
      <w:bookmarkStart w:id="10" w:name="_Toc118726600"/>
      <w:bookmarkEnd w:id="10"/>
      <w:r w:rsidRPr="00E856E8">
        <w:rPr>
          <w:rFonts w:ascii="Times New Roman" w:hAnsi="Times New Roman"/>
          <w:b/>
          <w:color w:val="000000"/>
          <w:sz w:val="28"/>
        </w:rPr>
        <w:t>10 КЛАСС</w:t>
      </w:r>
    </w:p>
    <w:p w:rsidR="004B52D2" w:rsidRPr="00E856E8" w:rsidRDefault="004B52D2" w:rsidP="004B52D2">
      <w:pPr>
        <w:spacing w:after="0" w:line="264" w:lineRule="auto"/>
        <w:ind w:left="120"/>
        <w:jc w:val="both"/>
      </w:pPr>
    </w:p>
    <w:p w:rsidR="004B52D2" w:rsidRPr="00E856E8" w:rsidRDefault="004B52D2" w:rsidP="004B52D2">
      <w:pPr>
        <w:spacing w:after="0" w:line="264" w:lineRule="auto"/>
        <w:ind w:firstLine="600"/>
        <w:jc w:val="both"/>
      </w:pPr>
      <w:r w:rsidRPr="00E856E8">
        <w:rPr>
          <w:rFonts w:ascii="Times New Roman" w:hAnsi="Times New Roman"/>
          <w:b/>
          <w:color w:val="000000"/>
          <w:sz w:val="28"/>
        </w:rPr>
        <w:t>Прямые и плоскости в пространстве</w:t>
      </w:r>
    </w:p>
    <w:p w:rsidR="004B52D2" w:rsidRPr="00E856E8" w:rsidRDefault="004B52D2" w:rsidP="004B52D2">
      <w:pPr>
        <w:spacing w:after="0" w:line="264" w:lineRule="auto"/>
        <w:ind w:firstLine="600"/>
        <w:jc w:val="both"/>
      </w:pPr>
      <w:r w:rsidRPr="00E856E8">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Взаимное расположение </w:t>
      </w:r>
      <w:proofErr w:type="gramStart"/>
      <w:r w:rsidRPr="00E856E8">
        <w:rPr>
          <w:rFonts w:ascii="Times New Roman" w:hAnsi="Times New Roman"/>
          <w:color w:val="000000"/>
          <w:sz w:val="28"/>
        </w:rPr>
        <w:t>прямых</w:t>
      </w:r>
      <w:proofErr w:type="gramEnd"/>
      <w:r w:rsidRPr="00E856E8">
        <w:rPr>
          <w:rFonts w:ascii="Times New Roman" w:hAnsi="Times New Roman"/>
          <w:color w:val="000000"/>
          <w:sz w:val="28"/>
        </w:rPr>
        <w:t xml:space="preserve"> в пространстве: пересекающиеся, параллельные и скрещивающиеся прямые. </w:t>
      </w:r>
      <w:proofErr w:type="gramStart"/>
      <w:r w:rsidRPr="00E856E8">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E856E8">
        <w:rPr>
          <w:rFonts w:ascii="Times New Roman" w:hAnsi="Times New Roman"/>
          <w:color w:val="000000"/>
          <w:sz w:val="28"/>
        </w:rPr>
        <w:t xml:space="preserve"> Углы с </w:t>
      </w:r>
      <w:proofErr w:type="spellStart"/>
      <w:r w:rsidRPr="00E856E8">
        <w:rPr>
          <w:rFonts w:ascii="Times New Roman" w:hAnsi="Times New Roman"/>
          <w:color w:val="000000"/>
          <w:sz w:val="28"/>
        </w:rPr>
        <w:t>сонаправленными</w:t>
      </w:r>
      <w:proofErr w:type="spellEnd"/>
      <w:r w:rsidRPr="00E856E8">
        <w:rPr>
          <w:rFonts w:ascii="Times New Roman" w:hAnsi="Times New Roman"/>
          <w:color w:val="000000"/>
          <w:sz w:val="28"/>
        </w:rPr>
        <w:t xml:space="preserve"> сторонами; угол </w:t>
      </w:r>
      <w:proofErr w:type="gramStart"/>
      <w:r w:rsidRPr="00E856E8">
        <w:rPr>
          <w:rFonts w:ascii="Times New Roman" w:hAnsi="Times New Roman"/>
          <w:color w:val="000000"/>
          <w:sz w:val="28"/>
        </w:rPr>
        <w:t>между</w:t>
      </w:r>
      <w:proofErr w:type="gramEnd"/>
      <w:r w:rsidRPr="00E856E8">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w:t>
      </w:r>
      <w:r w:rsidRPr="00E856E8">
        <w:rPr>
          <w:rFonts w:ascii="Times New Roman" w:hAnsi="Times New Roman"/>
          <w:color w:val="000000"/>
          <w:sz w:val="28"/>
        </w:rPr>
        <w:lastRenderedPageBreak/>
        <w:t xml:space="preserve">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B52D2" w:rsidRPr="00E856E8" w:rsidRDefault="004B52D2" w:rsidP="004B52D2">
      <w:pPr>
        <w:spacing w:after="0" w:line="264" w:lineRule="auto"/>
        <w:ind w:firstLine="600"/>
        <w:jc w:val="both"/>
      </w:pPr>
      <w:r w:rsidRPr="00E856E8">
        <w:rPr>
          <w:rFonts w:ascii="Times New Roman" w:hAnsi="Times New Roman"/>
          <w:b/>
          <w:color w:val="000000"/>
          <w:sz w:val="28"/>
        </w:rPr>
        <w:t>Многогранники</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856E8">
        <w:rPr>
          <w:rFonts w:ascii="Times New Roman" w:hAnsi="Times New Roman"/>
          <w:i/>
          <w:color w:val="000000"/>
          <w:sz w:val="28"/>
        </w:rPr>
        <w:t>-</w:t>
      </w:r>
      <w:r w:rsidRPr="00E856E8">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856E8">
        <w:rPr>
          <w:rFonts w:ascii="Times New Roman" w:hAnsi="Times New Roman"/>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4B52D2">
        <w:rPr>
          <w:rFonts w:ascii="Times New Roman" w:hAnsi="Times New Roman"/>
          <w:color w:val="000000"/>
          <w:sz w:val="28"/>
        </w:rPr>
        <w:t xml:space="preserve">Представление о правильных многогранниках: октаэдр, додекаэдр и икосаэдр. </w:t>
      </w:r>
      <w:r w:rsidRPr="00E856E8">
        <w:rPr>
          <w:rFonts w:ascii="Times New Roman" w:hAnsi="Times New Roman"/>
          <w:color w:val="000000"/>
          <w:sz w:val="28"/>
        </w:rPr>
        <w:t>Сечения призмы и пирамиды.</w:t>
      </w:r>
    </w:p>
    <w:p w:rsidR="004B52D2" w:rsidRPr="00E856E8" w:rsidRDefault="004B52D2" w:rsidP="004B52D2">
      <w:pPr>
        <w:spacing w:after="0" w:line="264" w:lineRule="auto"/>
        <w:ind w:firstLine="600"/>
        <w:jc w:val="both"/>
      </w:pPr>
      <w:r w:rsidRPr="00E856E8">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B52D2" w:rsidRPr="00E856E8" w:rsidRDefault="004B52D2" w:rsidP="004B52D2">
      <w:pPr>
        <w:spacing w:after="0" w:line="264" w:lineRule="auto"/>
        <w:ind w:firstLine="600"/>
        <w:jc w:val="both"/>
      </w:pPr>
      <w:r w:rsidRPr="00E856E8">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4B52D2" w:rsidRPr="00E856E8" w:rsidRDefault="004B52D2" w:rsidP="004B52D2">
      <w:pPr>
        <w:spacing w:after="0" w:line="264" w:lineRule="auto"/>
        <w:ind w:left="120"/>
        <w:jc w:val="both"/>
      </w:pPr>
    </w:p>
    <w:p w:rsidR="004B52D2" w:rsidRPr="00E856E8" w:rsidRDefault="004B52D2" w:rsidP="004B52D2">
      <w:pPr>
        <w:spacing w:after="0" w:line="264" w:lineRule="auto"/>
        <w:ind w:left="120"/>
        <w:jc w:val="both"/>
      </w:pPr>
      <w:bookmarkStart w:id="11" w:name="_Toc118726601"/>
      <w:bookmarkEnd w:id="11"/>
      <w:r w:rsidRPr="00E856E8">
        <w:rPr>
          <w:rFonts w:ascii="Times New Roman" w:hAnsi="Times New Roman"/>
          <w:b/>
          <w:color w:val="000000"/>
          <w:sz w:val="28"/>
        </w:rPr>
        <w:t>11 КЛАСС</w:t>
      </w:r>
    </w:p>
    <w:p w:rsidR="004B52D2" w:rsidRPr="00E856E8" w:rsidRDefault="004B52D2" w:rsidP="004B52D2">
      <w:pPr>
        <w:spacing w:after="0" w:line="264" w:lineRule="auto"/>
        <w:ind w:left="120"/>
        <w:jc w:val="both"/>
      </w:pPr>
    </w:p>
    <w:p w:rsidR="004B52D2" w:rsidRPr="00E856E8" w:rsidRDefault="004B52D2" w:rsidP="004B52D2">
      <w:pPr>
        <w:spacing w:after="0" w:line="264" w:lineRule="auto"/>
        <w:ind w:firstLine="600"/>
        <w:jc w:val="both"/>
      </w:pPr>
      <w:r w:rsidRPr="00E856E8">
        <w:rPr>
          <w:rFonts w:ascii="Times New Roman" w:hAnsi="Times New Roman"/>
          <w:b/>
          <w:color w:val="000000"/>
          <w:sz w:val="28"/>
        </w:rPr>
        <w:t>Тела вращения</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w:t>
      </w:r>
      <w:r w:rsidRPr="00E856E8">
        <w:rPr>
          <w:rFonts w:ascii="Times New Roman" w:hAnsi="Times New Roman"/>
          <w:color w:val="000000"/>
          <w:sz w:val="28"/>
        </w:rPr>
        <w:lastRenderedPageBreak/>
        <w:t xml:space="preserve">и ось; площадь боковой и полной поверхности. Усечённый конус: образующие и высота; основания и боковая поверхность. </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B52D2" w:rsidRPr="00E856E8" w:rsidRDefault="004B52D2" w:rsidP="004B52D2">
      <w:pPr>
        <w:spacing w:after="0" w:line="264" w:lineRule="auto"/>
        <w:ind w:firstLine="600"/>
        <w:jc w:val="both"/>
      </w:pPr>
      <w:r w:rsidRPr="00E856E8">
        <w:rPr>
          <w:rFonts w:ascii="Times New Roman" w:hAnsi="Times New Roman"/>
          <w:color w:val="000000"/>
          <w:sz w:val="28"/>
        </w:rPr>
        <w:t>Изображение тел вращения на плоскости. Развёртка цилиндра и конуса.</w:t>
      </w:r>
    </w:p>
    <w:p w:rsidR="004B52D2" w:rsidRPr="00E856E8" w:rsidRDefault="004B52D2" w:rsidP="004B52D2">
      <w:pPr>
        <w:spacing w:after="0" w:line="264" w:lineRule="auto"/>
        <w:ind w:firstLine="600"/>
        <w:jc w:val="both"/>
      </w:pPr>
      <w:r w:rsidRPr="00E856E8">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B52D2" w:rsidRPr="00E856E8" w:rsidRDefault="004B52D2" w:rsidP="004B52D2">
      <w:pPr>
        <w:spacing w:after="0" w:line="264" w:lineRule="auto"/>
        <w:ind w:firstLine="600"/>
        <w:jc w:val="both"/>
      </w:pPr>
      <w:r w:rsidRPr="00E856E8">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4B52D2" w:rsidRPr="00E856E8" w:rsidRDefault="004B52D2" w:rsidP="004B52D2">
      <w:pPr>
        <w:spacing w:after="0" w:line="264" w:lineRule="auto"/>
        <w:ind w:firstLine="600"/>
        <w:jc w:val="both"/>
      </w:pPr>
      <w:r w:rsidRPr="00E856E8">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4B52D2" w:rsidRPr="00E856E8" w:rsidRDefault="004B52D2" w:rsidP="004B52D2">
      <w:pPr>
        <w:spacing w:after="0" w:line="264" w:lineRule="auto"/>
        <w:ind w:firstLine="600"/>
        <w:jc w:val="both"/>
      </w:pPr>
      <w:r w:rsidRPr="00E856E8">
        <w:rPr>
          <w:rFonts w:ascii="Times New Roman" w:hAnsi="Times New Roman"/>
          <w:b/>
          <w:color w:val="000000"/>
          <w:sz w:val="28"/>
        </w:rPr>
        <w:t>Векторы и координаты в пространстве</w:t>
      </w:r>
    </w:p>
    <w:p w:rsidR="004B52D2" w:rsidRDefault="004B52D2" w:rsidP="004B52D2">
      <w:pPr>
        <w:spacing w:after="0" w:line="264" w:lineRule="auto"/>
        <w:ind w:firstLine="600"/>
        <w:jc w:val="both"/>
      </w:pPr>
      <w:r w:rsidRPr="00E856E8">
        <w:rPr>
          <w:rFonts w:ascii="Times New Roman" w:hAnsi="Times New Roman"/>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4B52D2" w:rsidRDefault="004B52D2" w:rsidP="004B52D2">
      <w:pPr>
        <w:spacing w:after="0" w:line="264" w:lineRule="auto"/>
        <w:ind w:firstLine="600"/>
        <w:jc w:val="both"/>
      </w:pPr>
    </w:p>
    <w:p w:rsidR="002878BF" w:rsidRPr="005D4A6E" w:rsidRDefault="002878BF" w:rsidP="002878BF">
      <w:pPr>
        <w:spacing w:after="0"/>
        <w:ind w:left="120"/>
      </w:pPr>
      <w:r w:rsidRPr="005D4A6E">
        <w:rPr>
          <w:rFonts w:ascii="Times New Roman" w:hAnsi="Times New Roman"/>
          <w:b/>
          <w:color w:val="000000"/>
          <w:sz w:val="28"/>
        </w:rPr>
        <w:t>СОДЕРЖАНИЕ УЧЕБНОГО КУРСА</w:t>
      </w:r>
      <w:r>
        <w:rPr>
          <w:rFonts w:ascii="Times New Roman" w:hAnsi="Times New Roman"/>
          <w:b/>
          <w:color w:val="000000"/>
          <w:sz w:val="28"/>
        </w:rPr>
        <w:t xml:space="preserve"> «ВЕРОЯТНОСТЬ И СТАТИСТИКА»</w:t>
      </w:r>
    </w:p>
    <w:p w:rsidR="002878BF" w:rsidRPr="005D4A6E" w:rsidRDefault="002878BF" w:rsidP="002878BF">
      <w:pPr>
        <w:spacing w:after="0"/>
        <w:ind w:left="120"/>
      </w:pPr>
    </w:p>
    <w:p w:rsidR="002878BF" w:rsidRPr="005D4A6E" w:rsidRDefault="002878BF" w:rsidP="002878BF">
      <w:pPr>
        <w:spacing w:after="0"/>
        <w:ind w:left="120"/>
        <w:jc w:val="both"/>
      </w:pPr>
      <w:r w:rsidRPr="005D4A6E">
        <w:rPr>
          <w:rFonts w:ascii="Times New Roman" w:hAnsi="Times New Roman"/>
          <w:b/>
          <w:color w:val="000000"/>
          <w:sz w:val="28"/>
        </w:rPr>
        <w:t>10 КЛАСС</w:t>
      </w:r>
    </w:p>
    <w:p w:rsidR="002878BF" w:rsidRPr="005D4A6E" w:rsidRDefault="002878BF" w:rsidP="002878BF">
      <w:pPr>
        <w:spacing w:after="0"/>
        <w:ind w:left="120"/>
        <w:jc w:val="both"/>
      </w:pPr>
    </w:p>
    <w:p w:rsidR="002878BF" w:rsidRPr="005D4A6E" w:rsidRDefault="002878BF" w:rsidP="002878BF">
      <w:pPr>
        <w:spacing w:after="0"/>
        <w:ind w:firstLine="600"/>
        <w:jc w:val="both"/>
      </w:pPr>
      <w:r w:rsidRPr="005D4A6E">
        <w:rPr>
          <w:rFonts w:ascii="Times New Roman" w:hAnsi="Times New Roman"/>
          <w:color w:val="000000"/>
          <w:sz w:val="28"/>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2878BF" w:rsidRPr="005D4A6E" w:rsidRDefault="002878BF" w:rsidP="002878BF">
      <w:pPr>
        <w:spacing w:after="0"/>
        <w:ind w:firstLine="600"/>
        <w:jc w:val="both"/>
      </w:pPr>
      <w:r w:rsidRPr="005D4A6E">
        <w:rPr>
          <w:rFonts w:ascii="Times New Roman" w:hAnsi="Times New Roman"/>
          <w:color w:val="000000"/>
          <w:sz w:val="28"/>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w:t>
      </w:r>
      <w:r w:rsidRPr="005D4A6E">
        <w:rPr>
          <w:rFonts w:ascii="Times New Roman" w:hAnsi="Times New Roman"/>
          <w:color w:val="000000"/>
          <w:sz w:val="28"/>
        </w:rPr>
        <w:lastRenderedPageBreak/>
        <w:t xml:space="preserve">элементарными событиями. Вероятности событий в опытах с равновозможными элементарными событиями. </w:t>
      </w:r>
    </w:p>
    <w:p w:rsidR="002878BF" w:rsidRPr="002878BF" w:rsidRDefault="002878BF" w:rsidP="002878BF">
      <w:pPr>
        <w:spacing w:after="0"/>
        <w:ind w:firstLine="600"/>
        <w:jc w:val="both"/>
      </w:pPr>
      <w:r w:rsidRPr="005D4A6E">
        <w:rPr>
          <w:rFonts w:ascii="Times New Roman" w:hAnsi="Times New Roman"/>
          <w:color w:val="000000"/>
          <w:sz w:val="28"/>
        </w:rPr>
        <w:t xml:space="preserve">Операции над событиями: пересечение, объединение, противоположные события. </w:t>
      </w:r>
      <w:r w:rsidRPr="002878BF">
        <w:rPr>
          <w:rFonts w:ascii="Times New Roman" w:hAnsi="Times New Roman"/>
          <w:color w:val="000000"/>
          <w:sz w:val="28"/>
        </w:rPr>
        <w:t xml:space="preserve">Диаграммы Эйлера. Формула сложения вероятностей. </w:t>
      </w:r>
    </w:p>
    <w:p w:rsidR="002878BF" w:rsidRPr="005D4A6E" w:rsidRDefault="002878BF" w:rsidP="002878BF">
      <w:pPr>
        <w:spacing w:after="0"/>
        <w:ind w:firstLine="600"/>
        <w:jc w:val="both"/>
      </w:pPr>
      <w:r w:rsidRPr="005D4A6E">
        <w:rPr>
          <w:rFonts w:ascii="Times New Roman" w:hAnsi="Times New Roman"/>
          <w:color w:val="000000"/>
          <w:sz w:val="28"/>
        </w:rPr>
        <w:t>Условная вероятность. Умножение вероятностей. Дерево случайного эксперимента. Формула полной вероятности. Независимые события.</w:t>
      </w:r>
    </w:p>
    <w:p w:rsidR="002878BF" w:rsidRPr="002878BF" w:rsidRDefault="002878BF" w:rsidP="002878BF">
      <w:pPr>
        <w:spacing w:after="0"/>
        <w:ind w:firstLine="600"/>
        <w:jc w:val="both"/>
      </w:pPr>
      <w:r w:rsidRPr="005D4A6E">
        <w:rPr>
          <w:rFonts w:ascii="Times New Roman" w:hAnsi="Times New Roman"/>
          <w:color w:val="000000"/>
          <w:sz w:val="28"/>
        </w:rPr>
        <w:t xml:space="preserve">Комбинаторное правило умножения. Перестановки и факториал. </w:t>
      </w:r>
      <w:r w:rsidRPr="002878BF">
        <w:rPr>
          <w:rFonts w:ascii="Times New Roman" w:hAnsi="Times New Roman"/>
          <w:color w:val="000000"/>
          <w:sz w:val="28"/>
        </w:rPr>
        <w:t>Число сочетаний. Треугольник Паскаля. Формула бинома Ньютона.</w:t>
      </w:r>
    </w:p>
    <w:p w:rsidR="002878BF" w:rsidRPr="005D4A6E" w:rsidRDefault="002878BF" w:rsidP="002878BF">
      <w:pPr>
        <w:spacing w:after="0"/>
        <w:ind w:firstLine="600"/>
        <w:jc w:val="both"/>
      </w:pPr>
      <w:r w:rsidRPr="005D4A6E">
        <w:rPr>
          <w:rFonts w:ascii="Times New Roman" w:hAnsi="Times New Roman"/>
          <w:color w:val="000000"/>
          <w:sz w:val="28"/>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2878BF" w:rsidRPr="005D4A6E" w:rsidRDefault="002878BF" w:rsidP="002878BF">
      <w:pPr>
        <w:spacing w:after="0"/>
        <w:ind w:firstLine="600"/>
        <w:jc w:val="both"/>
      </w:pPr>
      <w:r w:rsidRPr="005D4A6E">
        <w:rPr>
          <w:rFonts w:ascii="Times New Roman" w:hAnsi="Times New Roman"/>
          <w:color w:val="000000"/>
          <w:sz w:val="28"/>
        </w:rPr>
        <w:t xml:space="preserve">Случайная величина. Распределение вероятностей. Диаграмма распределения. Примеры распределений, в том числе, </w:t>
      </w:r>
      <w:proofErr w:type="gramStart"/>
      <w:r w:rsidRPr="005D4A6E">
        <w:rPr>
          <w:rFonts w:ascii="Times New Roman" w:hAnsi="Times New Roman"/>
          <w:color w:val="000000"/>
          <w:sz w:val="28"/>
        </w:rPr>
        <w:t>геометрическое</w:t>
      </w:r>
      <w:proofErr w:type="gramEnd"/>
      <w:r w:rsidRPr="005D4A6E">
        <w:rPr>
          <w:rFonts w:ascii="Times New Roman" w:hAnsi="Times New Roman"/>
          <w:color w:val="000000"/>
          <w:sz w:val="28"/>
        </w:rPr>
        <w:t xml:space="preserve"> и биномиальное. </w:t>
      </w:r>
    </w:p>
    <w:p w:rsidR="002878BF" w:rsidRPr="005D4A6E" w:rsidRDefault="002878BF" w:rsidP="002878BF">
      <w:pPr>
        <w:spacing w:after="0"/>
        <w:ind w:left="120"/>
        <w:jc w:val="both"/>
      </w:pPr>
    </w:p>
    <w:p w:rsidR="002878BF" w:rsidRPr="005D4A6E" w:rsidRDefault="002878BF" w:rsidP="002878BF">
      <w:pPr>
        <w:spacing w:after="0"/>
        <w:ind w:left="120"/>
        <w:jc w:val="both"/>
      </w:pPr>
      <w:bookmarkStart w:id="12" w:name="_Toc118726613"/>
      <w:bookmarkEnd w:id="12"/>
      <w:r w:rsidRPr="005D4A6E">
        <w:rPr>
          <w:rFonts w:ascii="Times New Roman" w:hAnsi="Times New Roman"/>
          <w:b/>
          <w:color w:val="000000"/>
          <w:sz w:val="28"/>
        </w:rPr>
        <w:t>11 КЛАСС</w:t>
      </w:r>
    </w:p>
    <w:p w:rsidR="002878BF" w:rsidRPr="005D4A6E" w:rsidRDefault="002878BF" w:rsidP="002878BF">
      <w:pPr>
        <w:spacing w:after="0"/>
        <w:ind w:left="120"/>
        <w:jc w:val="both"/>
      </w:pPr>
    </w:p>
    <w:p w:rsidR="002878BF" w:rsidRPr="005D4A6E" w:rsidRDefault="002878BF" w:rsidP="002878BF">
      <w:pPr>
        <w:spacing w:after="0"/>
        <w:ind w:firstLine="600"/>
        <w:jc w:val="both"/>
      </w:pPr>
      <w:bookmarkStart w:id="13" w:name="_Toc73394999"/>
      <w:bookmarkEnd w:id="13"/>
      <w:r w:rsidRPr="005D4A6E">
        <w:rPr>
          <w:rFonts w:ascii="Times New Roman" w:hAnsi="Times New Roman"/>
          <w:color w:val="000000"/>
          <w:sz w:val="28"/>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2878BF" w:rsidRPr="005D4A6E" w:rsidRDefault="002878BF" w:rsidP="002878BF">
      <w:pPr>
        <w:spacing w:after="0"/>
        <w:ind w:firstLine="600"/>
        <w:jc w:val="both"/>
      </w:pPr>
      <w:r w:rsidRPr="005D4A6E">
        <w:rPr>
          <w:rFonts w:ascii="Times New Roman" w:hAnsi="Times New Roman"/>
          <w:color w:val="000000"/>
          <w:sz w:val="28"/>
        </w:rPr>
        <w:t>Закон больших чисел и его роль в науке, природе и обществе. Выборочный метод исследований.</w:t>
      </w:r>
    </w:p>
    <w:p w:rsidR="002878BF" w:rsidRPr="005D4A6E" w:rsidRDefault="002878BF" w:rsidP="002878BF">
      <w:pPr>
        <w:spacing w:after="0"/>
        <w:ind w:firstLine="600"/>
        <w:jc w:val="both"/>
      </w:pPr>
      <w:r w:rsidRPr="005D4A6E">
        <w:rPr>
          <w:rFonts w:ascii="Times New Roman" w:hAnsi="Times New Roman"/>
          <w:color w:val="000000"/>
          <w:sz w:val="28"/>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p w:rsidR="002878BF" w:rsidRPr="000A49A5" w:rsidRDefault="002878BF" w:rsidP="004B52D2">
      <w:pPr>
        <w:spacing w:after="0" w:line="264" w:lineRule="auto"/>
        <w:ind w:firstLine="600"/>
        <w:jc w:val="both"/>
        <w:sectPr w:rsidR="002878BF" w:rsidRPr="000A49A5">
          <w:pgSz w:w="11906" w:h="16383"/>
          <w:pgMar w:top="1134" w:right="850" w:bottom="1134" w:left="1701" w:header="720" w:footer="720" w:gutter="0"/>
          <w:cols w:space="720"/>
        </w:sectPr>
      </w:pPr>
    </w:p>
    <w:p w:rsidR="00D22ABD" w:rsidRPr="000A49A5" w:rsidRDefault="000A49A5" w:rsidP="004B52D2">
      <w:pPr>
        <w:spacing w:after="0" w:line="264" w:lineRule="auto"/>
        <w:jc w:val="both"/>
      </w:pPr>
      <w:bookmarkStart w:id="14" w:name="block-27905648"/>
      <w:bookmarkEnd w:id="8"/>
      <w:r w:rsidRPr="000A49A5">
        <w:rPr>
          <w:rFonts w:ascii="Times New Roman" w:hAnsi="Times New Roman"/>
          <w:b/>
          <w:color w:val="000000"/>
          <w:sz w:val="28"/>
        </w:rPr>
        <w:lastRenderedPageBreak/>
        <w:t>ПЛАНИРУЕМЫЕ РЕЗУЛЬТАТЫ</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color w:val="000000"/>
          <w:sz w:val="28"/>
        </w:rPr>
        <w:t xml:space="preserve">Освоение учебного предмета «Математика» должно обеспечивать достижение на уровне среднего общего образования следующих личностных, </w:t>
      </w:r>
      <w:proofErr w:type="spellStart"/>
      <w:r w:rsidRPr="000A49A5">
        <w:rPr>
          <w:rFonts w:ascii="Times New Roman" w:hAnsi="Times New Roman"/>
          <w:color w:val="000000"/>
          <w:sz w:val="28"/>
        </w:rPr>
        <w:t>метапредметных</w:t>
      </w:r>
      <w:proofErr w:type="spellEnd"/>
      <w:r w:rsidRPr="000A49A5">
        <w:rPr>
          <w:rFonts w:ascii="Times New Roman" w:hAnsi="Times New Roman"/>
          <w:color w:val="000000"/>
          <w:sz w:val="28"/>
        </w:rPr>
        <w:t xml:space="preserve"> и предметных образовательных результатов: </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r w:rsidRPr="000A49A5">
        <w:rPr>
          <w:rFonts w:ascii="Times New Roman" w:hAnsi="Times New Roman"/>
          <w:b/>
          <w:color w:val="000000"/>
          <w:sz w:val="28"/>
        </w:rPr>
        <w:t>ЛИЧНОСТНЫЕ РЕЗУЛЬТАТЫ</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color w:val="000000"/>
          <w:sz w:val="28"/>
        </w:rPr>
        <w:t>Личностные результаты освоения программы учебного предмета «Математика» характеризуются:</w:t>
      </w:r>
    </w:p>
    <w:p w:rsidR="00D22ABD" w:rsidRPr="004B52D2" w:rsidRDefault="000A49A5">
      <w:pPr>
        <w:spacing w:after="0" w:line="264" w:lineRule="auto"/>
        <w:ind w:firstLine="600"/>
        <w:jc w:val="both"/>
        <w:rPr>
          <w:b/>
        </w:rPr>
      </w:pPr>
      <w:bookmarkStart w:id="15" w:name="_Toc73394992"/>
      <w:bookmarkEnd w:id="15"/>
      <w:r w:rsidRPr="004B52D2">
        <w:rPr>
          <w:rFonts w:ascii="Times New Roman" w:hAnsi="Times New Roman"/>
          <w:b/>
          <w:color w:val="000000"/>
          <w:sz w:val="28"/>
        </w:rPr>
        <w:t>Гражданское воспитание:</w:t>
      </w:r>
    </w:p>
    <w:p w:rsidR="00D22ABD" w:rsidRPr="000A49A5" w:rsidRDefault="000A49A5">
      <w:pPr>
        <w:spacing w:after="0" w:line="264" w:lineRule="auto"/>
        <w:ind w:firstLine="600"/>
        <w:jc w:val="both"/>
      </w:pPr>
      <w:proofErr w:type="spellStart"/>
      <w:r w:rsidRPr="000A49A5">
        <w:rPr>
          <w:rFonts w:ascii="Times New Roman" w:hAnsi="Times New Roman"/>
          <w:color w:val="000000"/>
          <w:sz w:val="28"/>
        </w:rPr>
        <w:t>сформированностью</w:t>
      </w:r>
      <w:proofErr w:type="spellEnd"/>
      <w:r w:rsidRPr="000A49A5">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22ABD" w:rsidRPr="004B52D2" w:rsidRDefault="000A49A5">
      <w:pPr>
        <w:spacing w:after="0" w:line="264" w:lineRule="auto"/>
        <w:ind w:firstLine="600"/>
        <w:jc w:val="both"/>
        <w:rPr>
          <w:b/>
        </w:rPr>
      </w:pPr>
      <w:r w:rsidRPr="004B52D2">
        <w:rPr>
          <w:rFonts w:ascii="Times New Roman" w:hAnsi="Times New Roman"/>
          <w:b/>
          <w:color w:val="000000"/>
          <w:sz w:val="28"/>
        </w:rPr>
        <w:t>Патриотическое воспитание:</w:t>
      </w:r>
    </w:p>
    <w:p w:rsidR="00D22ABD" w:rsidRPr="000A49A5" w:rsidRDefault="000A49A5">
      <w:pPr>
        <w:shd w:val="clear" w:color="auto" w:fill="FFFFFF"/>
        <w:spacing w:after="0" w:line="264" w:lineRule="auto"/>
        <w:ind w:firstLine="600"/>
        <w:jc w:val="both"/>
      </w:pPr>
      <w:proofErr w:type="spellStart"/>
      <w:r w:rsidRPr="000A49A5">
        <w:rPr>
          <w:rFonts w:ascii="Times New Roman" w:hAnsi="Times New Roman"/>
          <w:color w:val="000000"/>
          <w:sz w:val="28"/>
        </w:rPr>
        <w:t>сформированностью</w:t>
      </w:r>
      <w:proofErr w:type="spellEnd"/>
      <w:r w:rsidRPr="000A49A5">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22ABD" w:rsidRPr="004B52D2" w:rsidRDefault="000A49A5">
      <w:pPr>
        <w:spacing w:after="0" w:line="264" w:lineRule="auto"/>
        <w:ind w:firstLine="600"/>
        <w:jc w:val="both"/>
        <w:rPr>
          <w:b/>
        </w:rPr>
      </w:pPr>
      <w:r w:rsidRPr="004B52D2">
        <w:rPr>
          <w:rFonts w:ascii="Times New Roman" w:hAnsi="Times New Roman"/>
          <w:b/>
          <w:color w:val="000000"/>
          <w:sz w:val="28"/>
        </w:rPr>
        <w:t>Духовно-нравственного воспитания:</w:t>
      </w:r>
    </w:p>
    <w:p w:rsidR="00D22ABD" w:rsidRPr="000A49A5" w:rsidRDefault="000A49A5">
      <w:pPr>
        <w:spacing w:after="0" w:line="264" w:lineRule="auto"/>
        <w:ind w:firstLine="600"/>
        <w:jc w:val="both"/>
      </w:pPr>
      <w:r w:rsidRPr="000A49A5">
        <w:rPr>
          <w:rFonts w:ascii="Times New Roman" w:hAnsi="Times New Roman"/>
          <w:color w:val="000000"/>
          <w:sz w:val="28"/>
        </w:rPr>
        <w:t xml:space="preserve">осознанием духовных ценностей российского народа; </w:t>
      </w:r>
      <w:proofErr w:type="spellStart"/>
      <w:r w:rsidRPr="000A49A5">
        <w:rPr>
          <w:rFonts w:ascii="Times New Roman" w:hAnsi="Times New Roman"/>
          <w:color w:val="000000"/>
          <w:sz w:val="28"/>
        </w:rPr>
        <w:t>сформированностью</w:t>
      </w:r>
      <w:proofErr w:type="spellEnd"/>
      <w:r w:rsidRPr="000A49A5">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22ABD" w:rsidRPr="004B52D2" w:rsidRDefault="000A49A5">
      <w:pPr>
        <w:spacing w:after="0" w:line="264" w:lineRule="auto"/>
        <w:ind w:firstLine="600"/>
        <w:jc w:val="both"/>
        <w:rPr>
          <w:b/>
        </w:rPr>
      </w:pPr>
      <w:r w:rsidRPr="004B52D2">
        <w:rPr>
          <w:rFonts w:ascii="Times New Roman" w:hAnsi="Times New Roman"/>
          <w:b/>
          <w:color w:val="000000"/>
          <w:sz w:val="28"/>
        </w:rPr>
        <w:t>Эстетическое воспитание:</w:t>
      </w:r>
    </w:p>
    <w:p w:rsidR="00D22ABD" w:rsidRPr="000A49A5" w:rsidRDefault="000A49A5">
      <w:pPr>
        <w:spacing w:after="0" w:line="264" w:lineRule="auto"/>
        <w:ind w:firstLine="600"/>
        <w:jc w:val="both"/>
      </w:pPr>
      <w:r w:rsidRPr="000A49A5">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22ABD" w:rsidRPr="004B52D2" w:rsidRDefault="000A49A5">
      <w:pPr>
        <w:spacing w:after="0" w:line="264" w:lineRule="auto"/>
        <w:ind w:firstLine="600"/>
        <w:jc w:val="both"/>
        <w:rPr>
          <w:b/>
        </w:rPr>
      </w:pPr>
      <w:r w:rsidRPr="004B52D2">
        <w:rPr>
          <w:rFonts w:ascii="Times New Roman" w:hAnsi="Times New Roman"/>
          <w:b/>
          <w:color w:val="000000"/>
          <w:sz w:val="28"/>
        </w:rPr>
        <w:t>Физическое воспитание:</w:t>
      </w:r>
    </w:p>
    <w:p w:rsidR="00D22ABD" w:rsidRPr="000A49A5" w:rsidRDefault="000A49A5">
      <w:pPr>
        <w:spacing w:after="0" w:line="264" w:lineRule="auto"/>
        <w:ind w:firstLine="600"/>
        <w:jc w:val="both"/>
      </w:pPr>
      <w:proofErr w:type="spellStart"/>
      <w:r w:rsidRPr="000A49A5">
        <w:rPr>
          <w:rFonts w:ascii="Times New Roman" w:hAnsi="Times New Roman"/>
          <w:color w:val="000000"/>
          <w:sz w:val="28"/>
        </w:rPr>
        <w:t>сформированностью</w:t>
      </w:r>
      <w:proofErr w:type="spellEnd"/>
      <w:r w:rsidRPr="000A49A5">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22ABD" w:rsidRPr="004B52D2" w:rsidRDefault="000A49A5">
      <w:pPr>
        <w:spacing w:after="0" w:line="264" w:lineRule="auto"/>
        <w:ind w:firstLine="600"/>
        <w:jc w:val="both"/>
        <w:rPr>
          <w:b/>
        </w:rPr>
      </w:pPr>
      <w:r w:rsidRPr="004B52D2">
        <w:rPr>
          <w:rFonts w:ascii="Times New Roman" w:hAnsi="Times New Roman"/>
          <w:b/>
          <w:color w:val="000000"/>
          <w:sz w:val="28"/>
        </w:rPr>
        <w:t>Трудовое воспитание:</w:t>
      </w:r>
    </w:p>
    <w:p w:rsidR="00D22ABD" w:rsidRPr="000A49A5" w:rsidRDefault="000A49A5">
      <w:pPr>
        <w:spacing w:after="0" w:line="264" w:lineRule="auto"/>
        <w:ind w:firstLine="600"/>
        <w:jc w:val="both"/>
      </w:pPr>
      <w:proofErr w:type="gramStart"/>
      <w:r w:rsidRPr="000A49A5">
        <w:rPr>
          <w:rFonts w:ascii="Times New Roman" w:hAnsi="Times New Roman"/>
          <w:color w:val="000000"/>
          <w:sz w:val="28"/>
        </w:rPr>
        <w:lastRenderedPageBreak/>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D22ABD" w:rsidRPr="004B52D2" w:rsidRDefault="000A49A5">
      <w:pPr>
        <w:spacing w:after="0" w:line="264" w:lineRule="auto"/>
        <w:ind w:firstLine="600"/>
        <w:jc w:val="both"/>
        <w:rPr>
          <w:b/>
        </w:rPr>
      </w:pPr>
      <w:r w:rsidRPr="004B52D2">
        <w:rPr>
          <w:rFonts w:ascii="Times New Roman" w:hAnsi="Times New Roman"/>
          <w:b/>
          <w:color w:val="000000"/>
          <w:sz w:val="28"/>
        </w:rPr>
        <w:t>Экологическое воспитание:</w:t>
      </w:r>
    </w:p>
    <w:p w:rsidR="00D22ABD" w:rsidRPr="000A49A5" w:rsidRDefault="000A49A5">
      <w:pPr>
        <w:spacing w:after="0" w:line="264" w:lineRule="auto"/>
        <w:ind w:firstLine="600"/>
        <w:jc w:val="both"/>
      </w:pPr>
      <w:proofErr w:type="spellStart"/>
      <w:r w:rsidRPr="000A49A5">
        <w:rPr>
          <w:rFonts w:ascii="Times New Roman" w:hAnsi="Times New Roman"/>
          <w:color w:val="000000"/>
          <w:sz w:val="28"/>
        </w:rPr>
        <w:t>сформированностью</w:t>
      </w:r>
      <w:proofErr w:type="spellEnd"/>
      <w:r w:rsidRPr="000A49A5">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22ABD" w:rsidRPr="004B52D2" w:rsidRDefault="000A49A5">
      <w:pPr>
        <w:spacing w:after="0" w:line="264" w:lineRule="auto"/>
        <w:ind w:firstLine="600"/>
        <w:jc w:val="both"/>
        <w:rPr>
          <w:b/>
        </w:rPr>
      </w:pPr>
      <w:r w:rsidRPr="004B52D2">
        <w:rPr>
          <w:rFonts w:ascii="Times New Roman" w:hAnsi="Times New Roman"/>
          <w:b/>
          <w:color w:val="000000"/>
          <w:sz w:val="28"/>
        </w:rPr>
        <w:t xml:space="preserve">Ценности научного познания: </w:t>
      </w:r>
    </w:p>
    <w:p w:rsidR="00D22ABD" w:rsidRPr="000A49A5" w:rsidRDefault="000A49A5">
      <w:pPr>
        <w:spacing w:after="0" w:line="264" w:lineRule="auto"/>
        <w:ind w:firstLine="600"/>
        <w:jc w:val="both"/>
      </w:pPr>
      <w:proofErr w:type="spellStart"/>
      <w:r w:rsidRPr="000A49A5">
        <w:rPr>
          <w:rFonts w:ascii="Times New Roman" w:hAnsi="Times New Roman"/>
          <w:color w:val="000000"/>
          <w:sz w:val="28"/>
        </w:rPr>
        <w:t>сформированностью</w:t>
      </w:r>
      <w:proofErr w:type="spellEnd"/>
      <w:r w:rsidRPr="000A49A5">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bookmarkStart w:id="16" w:name="_Toc118726579"/>
      <w:bookmarkEnd w:id="16"/>
      <w:r w:rsidRPr="000A49A5">
        <w:rPr>
          <w:rFonts w:ascii="Times New Roman" w:hAnsi="Times New Roman"/>
          <w:b/>
          <w:color w:val="000000"/>
          <w:sz w:val="28"/>
        </w:rPr>
        <w:t>МЕТАПРЕДМЕТНЫЕ РЕЗУЛЬТАТЫ</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proofErr w:type="spellStart"/>
      <w:r w:rsidRPr="000A49A5">
        <w:rPr>
          <w:rFonts w:ascii="Times New Roman" w:hAnsi="Times New Roman"/>
          <w:color w:val="000000"/>
          <w:sz w:val="28"/>
        </w:rPr>
        <w:t>Метапредметные</w:t>
      </w:r>
      <w:proofErr w:type="spellEnd"/>
      <w:r w:rsidRPr="000A49A5">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0A49A5">
        <w:rPr>
          <w:rFonts w:ascii="Times New Roman" w:hAnsi="Times New Roman"/>
          <w:b/>
          <w:i/>
          <w:color w:val="000000"/>
          <w:sz w:val="28"/>
        </w:rPr>
        <w:t>познавательными</w:t>
      </w:r>
      <w:r w:rsidRPr="000A49A5">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D22ABD" w:rsidRPr="000A49A5" w:rsidRDefault="000A49A5">
      <w:pPr>
        <w:spacing w:after="0" w:line="264" w:lineRule="auto"/>
        <w:ind w:firstLine="600"/>
        <w:jc w:val="both"/>
      </w:pPr>
      <w:r w:rsidRPr="000A49A5">
        <w:rPr>
          <w:rFonts w:ascii="Times New Roman" w:hAnsi="Times New Roman"/>
          <w:color w:val="000000"/>
          <w:sz w:val="28"/>
        </w:rPr>
        <w:t xml:space="preserve">1) </w:t>
      </w:r>
      <w:r w:rsidRPr="000A49A5">
        <w:rPr>
          <w:rFonts w:ascii="Times New Roman" w:hAnsi="Times New Roman"/>
          <w:i/>
          <w:color w:val="000000"/>
          <w:sz w:val="28"/>
        </w:rPr>
        <w:t xml:space="preserve">Универсальные </w:t>
      </w:r>
      <w:r w:rsidRPr="000A49A5">
        <w:rPr>
          <w:rFonts w:ascii="Times New Roman" w:hAnsi="Times New Roman"/>
          <w:b/>
          <w:i/>
          <w:color w:val="000000"/>
          <w:sz w:val="28"/>
        </w:rPr>
        <w:t>познавательные</w:t>
      </w:r>
      <w:r w:rsidRPr="000A49A5">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A49A5">
        <w:rPr>
          <w:rFonts w:ascii="Times New Roman" w:hAnsi="Times New Roman"/>
          <w:color w:val="000000"/>
          <w:sz w:val="28"/>
        </w:rPr>
        <w:t>.</w:t>
      </w:r>
    </w:p>
    <w:p w:rsidR="00D22ABD" w:rsidRPr="004B52D2" w:rsidRDefault="000A49A5">
      <w:pPr>
        <w:spacing w:after="0" w:line="264" w:lineRule="auto"/>
        <w:ind w:firstLine="600"/>
        <w:jc w:val="both"/>
        <w:rPr>
          <w:b/>
        </w:rPr>
      </w:pPr>
      <w:r w:rsidRPr="004B52D2">
        <w:rPr>
          <w:rFonts w:ascii="Times New Roman" w:hAnsi="Times New Roman"/>
          <w:b/>
          <w:color w:val="000000"/>
          <w:sz w:val="28"/>
        </w:rPr>
        <w:t>Базовые логические действия:</w:t>
      </w:r>
    </w:p>
    <w:p w:rsidR="00D22ABD" w:rsidRPr="000A49A5" w:rsidRDefault="000A49A5">
      <w:pPr>
        <w:numPr>
          <w:ilvl w:val="0"/>
          <w:numId w:val="1"/>
        </w:numPr>
        <w:spacing w:after="0" w:line="264" w:lineRule="auto"/>
        <w:jc w:val="both"/>
      </w:pPr>
      <w:r w:rsidRPr="000A49A5">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22ABD" w:rsidRPr="000A49A5" w:rsidRDefault="000A49A5">
      <w:pPr>
        <w:numPr>
          <w:ilvl w:val="0"/>
          <w:numId w:val="1"/>
        </w:numPr>
        <w:spacing w:after="0" w:line="264" w:lineRule="auto"/>
        <w:jc w:val="both"/>
      </w:pPr>
      <w:r w:rsidRPr="000A49A5">
        <w:rPr>
          <w:rFonts w:ascii="Times New Roman" w:hAnsi="Times New Roman"/>
          <w:color w:val="000000"/>
          <w:sz w:val="28"/>
        </w:rPr>
        <w:lastRenderedPageBreak/>
        <w:t>воспринимать, формулировать и преобразовывать суждения: утвердительные и отрицательные, единичные, частные и общие; условные;</w:t>
      </w:r>
    </w:p>
    <w:p w:rsidR="00D22ABD" w:rsidRPr="000A49A5" w:rsidRDefault="000A49A5">
      <w:pPr>
        <w:numPr>
          <w:ilvl w:val="0"/>
          <w:numId w:val="1"/>
        </w:numPr>
        <w:spacing w:after="0" w:line="264" w:lineRule="auto"/>
        <w:jc w:val="both"/>
      </w:pPr>
      <w:r w:rsidRPr="000A49A5">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22ABD" w:rsidRPr="000A49A5" w:rsidRDefault="000A49A5">
      <w:pPr>
        <w:numPr>
          <w:ilvl w:val="0"/>
          <w:numId w:val="1"/>
        </w:numPr>
        <w:spacing w:after="0" w:line="264" w:lineRule="auto"/>
        <w:jc w:val="both"/>
      </w:pPr>
      <w:r w:rsidRPr="000A49A5">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D22ABD" w:rsidRPr="000A49A5" w:rsidRDefault="000A49A5">
      <w:pPr>
        <w:numPr>
          <w:ilvl w:val="0"/>
          <w:numId w:val="1"/>
        </w:numPr>
        <w:spacing w:after="0" w:line="264" w:lineRule="auto"/>
        <w:jc w:val="both"/>
      </w:pPr>
      <w:r w:rsidRPr="000A49A5">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A49A5">
        <w:rPr>
          <w:rFonts w:ascii="Times New Roman" w:hAnsi="Times New Roman"/>
          <w:color w:val="000000"/>
          <w:sz w:val="28"/>
        </w:rPr>
        <w:t>контрпримеры</w:t>
      </w:r>
      <w:proofErr w:type="spellEnd"/>
      <w:r w:rsidRPr="000A49A5">
        <w:rPr>
          <w:rFonts w:ascii="Times New Roman" w:hAnsi="Times New Roman"/>
          <w:color w:val="000000"/>
          <w:sz w:val="28"/>
        </w:rPr>
        <w:t>; обосновывать собственные суждения и выводы;</w:t>
      </w:r>
    </w:p>
    <w:p w:rsidR="00D22ABD" w:rsidRPr="000A49A5" w:rsidRDefault="000A49A5">
      <w:pPr>
        <w:numPr>
          <w:ilvl w:val="0"/>
          <w:numId w:val="1"/>
        </w:numPr>
        <w:spacing w:after="0" w:line="264" w:lineRule="auto"/>
        <w:jc w:val="both"/>
      </w:pPr>
      <w:r w:rsidRPr="000A49A5">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2ABD" w:rsidRPr="004B52D2" w:rsidRDefault="000A49A5">
      <w:pPr>
        <w:spacing w:after="0" w:line="264" w:lineRule="auto"/>
        <w:ind w:firstLine="600"/>
        <w:jc w:val="both"/>
        <w:rPr>
          <w:b/>
        </w:rPr>
      </w:pPr>
      <w:r w:rsidRPr="004B52D2">
        <w:rPr>
          <w:rFonts w:ascii="Times New Roman" w:hAnsi="Times New Roman"/>
          <w:b/>
          <w:color w:val="000000"/>
          <w:sz w:val="28"/>
        </w:rPr>
        <w:t>Базовые исследовательские действия:</w:t>
      </w:r>
    </w:p>
    <w:p w:rsidR="00D22ABD" w:rsidRPr="000A49A5" w:rsidRDefault="000A49A5">
      <w:pPr>
        <w:numPr>
          <w:ilvl w:val="0"/>
          <w:numId w:val="2"/>
        </w:numPr>
        <w:spacing w:after="0" w:line="264" w:lineRule="auto"/>
        <w:jc w:val="both"/>
      </w:pPr>
      <w:r w:rsidRPr="000A49A5">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22ABD" w:rsidRPr="000A49A5" w:rsidRDefault="000A49A5">
      <w:pPr>
        <w:numPr>
          <w:ilvl w:val="0"/>
          <w:numId w:val="2"/>
        </w:numPr>
        <w:spacing w:after="0" w:line="264" w:lineRule="auto"/>
        <w:jc w:val="both"/>
      </w:pPr>
      <w:r w:rsidRPr="000A49A5">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22ABD" w:rsidRPr="000A49A5" w:rsidRDefault="000A49A5">
      <w:pPr>
        <w:numPr>
          <w:ilvl w:val="0"/>
          <w:numId w:val="2"/>
        </w:numPr>
        <w:spacing w:after="0" w:line="264" w:lineRule="auto"/>
        <w:jc w:val="both"/>
      </w:pPr>
      <w:r w:rsidRPr="000A49A5">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22ABD" w:rsidRPr="000A49A5" w:rsidRDefault="000A49A5">
      <w:pPr>
        <w:numPr>
          <w:ilvl w:val="0"/>
          <w:numId w:val="2"/>
        </w:numPr>
        <w:spacing w:after="0" w:line="264" w:lineRule="auto"/>
        <w:jc w:val="both"/>
      </w:pPr>
      <w:r w:rsidRPr="000A49A5">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D22ABD" w:rsidRPr="004B52D2" w:rsidRDefault="000A49A5">
      <w:pPr>
        <w:spacing w:after="0" w:line="264" w:lineRule="auto"/>
        <w:ind w:firstLine="600"/>
        <w:jc w:val="both"/>
        <w:rPr>
          <w:b/>
        </w:rPr>
      </w:pPr>
      <w:r w:rsidRPr="004B52D2">
        <w:rPr>
          <w:rFonts w:ascii="Times New Roman" w:hAnsi="Times New Roman"/>
          <w:b/>
          <w:color w:val="000000"/>
          <w:sz w:val="28"/>
        </w:rPr>
        <w:t>Работа с информацией:</w:t>
      </w:r>
    </w:p>
    <w:p w:rsidR="00D22ABD" w:rsidRPr="000A49A5" w:rsidRDefault="000A49A5">
      <w:pPr>
        <w:numPr>
          <w:ilvl w:val="0"/>
          <w:numId w:val="3"/>
        </w:numPr>
        <w:spacing w:after="0" w:line="264" w:lineRule="auto"/>
        <w:jc w:val="both"/>
      </w:pPr>
      <w:r w:rsidRPr="000A49A5">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D22ABD" w:rsidRPr="000A49A5" w:rsidRDefault="000A49A5">
      <w:pPr>
        <w:numPr>
          <w:ilvl w:val="0"/>
          <w:numId w:val="3"/>
        </w:numPr>
        <w:spacing w:after="0" w:line="264" w:lineRule="auto"/>
        <w:jc w:val="both"/>
      </w:pPr>
      <w:r w:rsidRPr="000A49A5">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22ABD" w:rsidRPr="000A49A5" w:rsidRDefault="000A49A5">
      <w:pPr>
        <w:numPr>
          <w:ilvl w:val="0"/>
          <w:numId w:val="3"/>
        </w:numPr>
        <w:spacing w:after="0" w:line="264" w:lineRule="auto"/>
        <w:jc w:val="both"/>
      </w:pPr>
      <w:r w:rsidRPr="000A49A5">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D22ABD" w:rsidRPr="000A49A5" w:rsidRDefault="000A49A5">
      <w:pPr>
        <w:numPr>
          <w:ilvl w:val="0"/>
          <w:numId w:val="3"/>
        </w:numPr>
        <w:spacing w:after="0" w:line="264" w:lineRule="auto"/>
        <w:jc w:val="both"/>
      </w:pPr>
      <w:r w:rsidRPr="000A49A5">
        <w:rPr>
          <w:rFonts w:ascii="Times New Roman" w:hAnsi="Times New Roman"/>
          <w:color w:val="000000"/>
          <w:sz w:val="28"/>
        </w:rPr>
        <w:lastRenderedPageBreak/>
        <w:t>оценивать надёжность информации по самостоятельно сформулированным критериям.</w:t>
      </w:r>
    </w:p>
    <w:p w:rsidR="00D22ABD" w:rsidRPr="000A49A5" w:rsidRDefault="000A49A5">
      <w:pPr>
        <w:spacing w:after="0" w:line="264" w:lineRule="auto"/>
        <w:ind w:firstLine="600"/>
        <w:jc w:val="both"/>
      </w:pPr>
      <w:r w:rsidRPr="000A49A5">
        <w:rPr>
          <w:rFonts w:ascii="Times New Roman" w:hAnsi="Times New Roman"/>
          <w:color w:val="000000"/>
          <w:sz w:val="28"/>
        </w:rPr>
        <w:t xml:space="preserve">2) </w:t>
      </w:r>
      <w:r w:rsidRPr="000A49A5">
        <w:rPr>
          <w:rFonts w:ascii="Times New Roman" w:hAnsi="Times New Roman"/>
          <w:i/>
          <w:color w:val="000000"/>
          <w:sz w:val="28"/>
        </w:rPr>
        <w:t xml:space="preserve">Универсальные </w:t>
      </w:r>
      <w:r w:rsidRPr="000A49A5">
        <w:rPr>
          <w:rFonts w:ascii="Times New Roman" w:hAnsi="Times New Roman"/>
          <w:b/>
          <w:i/>
          <w:color w:val="000000"/>
          <w:sz w:val="28"/>
        </w:rPr>
        <w:t xml:space="preserve">коммуникативные </w:t>
      </w:r>
      <w:r w:rsidRPr="000A49A5">
        <w:rPr>
          <w:rFonts w:ascii="Times New Roman" w:hAnsi="Times New Roman"/>
          <w:i/>
          <w:color w:val="000000"/>
          <w:sz w:val="28"/>
        </w:rPr>
        <w:t xml:space="preserve">действия, обеспечивают </w:t>
      </w:r>
      <w:proofErr w:type="spellStart"/>
      <w:r w:rsidRPr="000A49A5">
        <w:rPr>
          <w:rFonts w:ascii="Times New Roman" w:hAnsi="Times New Roman"/>
          <w:i/>
          <w:color w:val="000000"/>
          <w:sz w:val="28"/>
        </w:rPr>
        <w:t>сформированность</w:t>
      </w:r>
      <w:proofErr w:type="spellEnd"/>
      <w:r w:rsidRPr="000A49A5">
        <w:rPr>
          <w:rFonts w:ascii="Times New Roman" w:hAnsi="Times New Roman"/>
          <w:i/>
          <w:color w:val="000000"/>
          <w:sz w:val="28"/>
        </w:rPr>
        <w:t xml:space="preserve"> социальных навыков обучающихся.</w:t>
      </w:r>
    </w:p>
    <w:p w:rsidR="00D22ABD" w:rsidRPr="004B52D2" w:rsidRDefault="000A49A5">
      <w:pPr>
        <w:spacing w:after="0" w:line="264" w:lineRule="auto"/>
        <w:ind w:firstLine="600"/>
        <w:jc w:val="both"/>
        <w:rPr>
          <w:b/>
        </w:rPr>
      </w:pPr>
      <w:r w:rsidRPr="004B52D2">
        <w:rPr>
          <w:rFonts w:ascii="Times New Roman" w:hAnsi="Times New Roman"/>
          <w:b/>
          <w:color w:val="000000"/>
          <w:sz w:val="28"/>
        </w:rPr>
        <w:t>Общение:</w:t>
      </w:r>
    </w:p>
    <w:p w:rsidR="00D22ABD" w:rsidRPr="000A49A5" w:rsidRDefault="000A49A5">
      <w:pPr>
        <w:numPr>
          <w:ilvl w:val="0"/>
          <w:numId w:val="4"/>
        </w:numPr>
        <w:spacing w:after="0" w:line="264" w:lineRule="auto"/>
        <w:jc w:val="both"/>
      </w:pPr>
      <w:r w:rsidRPr="000A49A5">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22ABD" w:rsidRPr="000A49A5" w:rsidRDefault="000A49A5">
      <w:pPr>
        <w:numPr>
          <w:ilvl w:val="0"/>
          <w:numId w:val="4"/>
        </w:numPr>
        <w:spacing w:after="0" w:line="264" w:lineRule="auto"/>
        <w:jc w:val="both"/>
      </w:pPr>
      <w:r w:rsidRPr="000A49A5">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22ABD" w:rsidRPr="000A49A5" w:rsidRDefault="000A49A5">
      <w:pPr>
        <w:numPr>
          <w:ilvl w:val="0"/>
          <w:numId w:val="4"/>
        </w:numPr>
        <w:spacing w:after="0" w:line="264" w:lineRule="auto"/>
        <w:jc w:val="both"/>
      </w:pPr>
      <w:r w:rsidRPr="000A49A5">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22ABD" w:rsidRPr="004B52D2" w:rsidRDefault="000A49A5">
      <w:pPr>
        <w:spacing w:after="0" w:line="264" w:lineRule="auto"/>
        <w:ind w:firstLine="600"/>
        <w:jc w:val="both"/>
        <w:rPr>
          <w:b/>
        </w:rPr>
      </w:pPr>
      <w:r w:rsidRPr="004B52D2">
        <w:rPr>
          <w:rFonts w:ascii="Times New Roman" w:hAnsi="Times New Roman"/>
          <w:b/>
          <w:color w:val="000000"/>
          <w:sz w:val="28"/>
        </w:rPr>
        <w:t>Сотрудничество:</w:t>
      </w:r>
    </w:p>
    <w:p w:rsidR="00D22ABD" w:rsidRPr="000A49A5" w:rsidRDefault="000A49A5">
      <w:pPr>
        <w:numPr>
          <w:ilvl w:val="0"/>
          <w:numId w:val="5"/>
        </w:numPr>
        <w:spacing w:after="0" w:line="264" w:lineRule="auto"/>
        <w:jc w:val="both"/>
      </w:pPr>
      <w:r w:rsidRPr="000A49A5">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22ABD" w:rsidRPr="000A49A5" w:rsidRDefault="000A49A5">
      <w:pPr>
        <w:numPr>
          <w:ilvl w:val="0"/>
          <w:numId w:val="5"/>
        </w:numPr>
        <w:spacing w:after="0" w:line="264" w:lineRule="auto"/>
        <w:jc w:val="both"/>
      </w:pPr>
      <w:r w:rsidRPr="000A49A5">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22ABD" w:rsidRPr="000A49A5" w:rsidRDefault="000A49A5">
      <w:pPr>
        <w:spacing w:after="0" w:line="264" w:lineRule="auto"/>
        <w:ind w:firstLine="600"/>
        <w:jc w:val="both"/>
      </w:pPr>
      <w:r w:rsidRPr="000A49A5">
        <w:rPr>
          <w:rFonts w:ascii="Times New Roman" w:hAnsi="Times New Roman"/>
          <w:color w:val="000000"/>
          <w:sz w:val="28"/>
        </w:rPr>
        <w:t xml:space="preserve">3) </w:t>
      </w:r>
      <w:r w:rsidRPr="000A49A5">
        <w:rPr>
          <w:rFonts w:ascii="Times New Roman" w:hAnsi="Times New Roman"/>
          <w:i/>
          <w:color w:val="000000"/>
          <w:sz w:val="28"/>
        </w:rPr>
        <w:t xml:space="preserve">Универсальные </w:t>
      </w:r>
      <w:r w:rsidRPr="000A49A5">
        <w:rPr>
          <w:rFonts w:ascii="Times New Roman" w:hAnsi="Times New Roman"/>
          <w:b/>
          <w:i/>
          <w:color w:val="000000"/>
          <w:sz w:val="28"/>
        </w:rPr>
        <w:t xml:space="preserve">регулятивные </w:t>
      </w:r>
      <w:r w:rsidRPr="000A49A5">
        <w:rPr>
          <w:rFonts w:ascii="Times New Roman" w:hAnsi="Times New Roman"/>
          <w:i/>
          <w:color w:val="000000"/>
          <w:sz w:val="28"/>
        </w:rPr>
        <w:t>действия, обеспечивают формирование смысловых установок и жизненных навыков личности</w:t>
      </w:r>
      <w:r w:rsidRPr="000A49A5">
        <w:rPr>
          <w:rFonts w:ascii="Times New Roman" w:hAnsi="Times New Roman"/>
          <w:color w:val="000000"/>
          <w:sz w:val="28"/>
        </w:rPr>
        <w:t>.</w:t>
      </w:r>
    </w:p>
    <w:p w:rsidR="00D22ABD" w:rsidRPr="004B52D2" w:rsidRDefault="000A49A5">
      <w:pPr>
        <w:spacing w:after="0" w:line="264" w:lineRule="auto"/>
        <w:ind w:firstLine="600"/>
        <w:jc w:val="both"/>
        <w:rPr>
          <w:b/>
        </w:rPr>
      </w:pPr>
      <w:r w:rsidRPr="004B52D2">
        <w:rPr>
          <w:rFonts w:ascii="Times New Roman" w:hAnsi="Times New Roman"/>
          <w:b/>
          <w:color w:val="000000"/>
          <w:sz w:val="28"/>
        </w:rPr>
        <w:t>Самоорганизация:</w:t>
      </w:r>
    </w:p>
    <w:p w:rsidR="00D22ABD" w:rsidRPr="000A49A5" w:rsidRDefault="000A49A5">
      <w:pPr>
        <w:spacing w:after="0" w:line="264" w:lineRule="auto"/>
        <w:ind w:firstLine="600"/>
        <w:jc w:val="both"/>
      </w:pPr>
      <w:r w:rsidRPr="000A49A5">
        <w:rPr>
          <w:rFonts w:ascii="Times New Roman" w:hAnsi="Times New Roman"/>
          <w:color w:val="000000"/>
          <w:sz w:val="28"/>
        </w:rPr>
        <w:t xml:space="preserve">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22ABD" w:rsidRPr="004B52D2" w:rsidRDefault="000A49A5">
      <w:pPr>
        <w:spacing w:after="0" w:line="264" w:lineRule="auto"/>
        <w:ind w:firstLine="600"/>
        <w:jc w:val="both"/>
        <w:rPr>
          <w:b/>
        </w:rPr>
      </w:pPr>
      <w:r w:rsidRPr="004B52D2">
        <w:rPr>
          <w:rFonts w:ascii="Times New Roman" w:hAnsi="Times New Roman"/>
          <w:b/>
          <w:color w:val="000000"/>
          <w:sz w:val="28"/>
        </w:rPr>
        <w:t>Самоконтроль:</w:t>
      </w:r>
    </w:p>
    <w:p w:rsidR="00D22ABD" w:rsidRPr="000A49A5" w:rsidRDefault="000A49A5">
      <w:pPr>
        <w:numPr>
          <w:ilvl w:val="0"/>
          <w:numId w:val="6"/>
        </w:numPr>
        <w:spacing w:after="0" w:line="264" w:lineRule="auto"/>
        <w:jc w:val="both"/>
      </w:pPr>
      <w:r w:rsidRPr="000A49A5">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22ABD" w:rsidRPr="000A49A5" w:rsidRDefault="000A49A5">
      <w:pPr>
        <w:numPr>
          <w:ilvl w:val="0"/>
          <w:numId w:val="6"/>
        </w:numPr>
        <w:spacing w:after="0" w:line="264" w:lineRule="auto"/>
        <w:jc w:val="both"/>
      </w:pPr>
      <w:r w:rsidRPr="000A49A5">
        <w:rPr>
          <w:rFonts w:ascii="Times New Roman" w:hAnsi="Times New Roman"/>
          <w:color w:val="000000"/>
          <w:sz w:val="28"/>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22ABD" w:rsidRPr="000A49A5" w:rsidRDefault="000A49A5">
      <w:pPr>
        <w:numPr>
          <w:ilvl w:val="0"/>
          <w:numId w:val="6"/>
        </w:numPr>
        <w:spacing w:after="0" w:line="264" w:lineRule="auto"/>
        <w:jc w:val="both"/>
      </w:pPr>
      <w:r w:rsidRPr="000A49A5">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sidRPr="000A49A5">
        <w:rPr>
          <w:rFonts w:ascii="Times New Roman" w:hAnsi="Times New Roman"/>
          <w:color w:val="000000"/>
          <w:sz w:val="28"/>
        </w:rPr>
        <w:t>недостижения</w:t>
      </w:r>
      <w:proofErr w:type="spellEnd"/>
      <w:r w:rsidRPr="000A49A5">
        <w:rPr>
          <w:rFonts w:ascii="Times New Roman" w:hAnsi="Times New Roman"/>
          <w:color w:val="000000"/>
          <w:sz w:val="28"/>
        </w:rPr>
        <w:t xml:space="preserve"> результатов деятельности, находить ошибку, давать оценку приобретённому опыту.</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r w:rsidRPr="000A49A5">
        <w:rPr>
          <w:rFonts w:ascii="Times New Roman" w:hAnsi="Times New Roman"/>
          <w:b/>
          <w:color w:val="000000"/>
          <w:sz w:val="28"/>
        </w:rPr>
        <w:t>ПРЕДМЕТНЫЕ РЕЗУЛЬТАТЫ</w:t>
      </w:r>
      <w:r w:rsidR="004B52D2">
        <w:rPr>
          <w:rFonts w:ascii="Times New Roman" w:hAnsi="Times New Roman"/>
          <w:b/>
          <w:color w:val="000000"/>
          <w:sz w:val="28"/>
        </w:rPr>
        <w:t xml:space="preserve"> КУРСА «АЛГЕБРА И НАЧАЛА МАТЕМАТИЧЕСКОГО АНАЛИЗА»</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color w:val="000000"/>
          <w:sz w:val="28"/>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bookmarkStart w:id="17" w:name="_Toc118726585"/>
      <w:bookmarkEnd w:id="17"/>
      <w:r w:rsidRPr="000A49A5">
        <w:rPr>
          <w:rFonts w:ascii="Times New Roman" w:hAnsi="Times New Roman"/>
          <w:b/>
          <w:color w:val="000000"/>
          <w:sz w:val="28"/>
        </w:rPr>
        <w:t>10 КЛАСС</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b/>
          <w:color w:val="000000"/>
          <w:sz w:val="28"/>
        </w:rPr>
        <w:t>Числа и вычисления</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рациональное и действительное число, обыкновенная и десятичная дробь, проценты.</w:t>
      </w:r>
    </w:p>
    <w:p w:rsidR="00D22ABD" w:rsidRPr="000A49A5" w:rsidRDefault="000A49A5">
      <w:pPr>
        <w:spacing w:after="0" w:line="264" w:lineRule="auto"/>
        <w:ind w:firstLine="600"/>
        <w:jc w:val="both"/>
      </w:pPr>
      <w:r w:rsidRPr="000A49A5">
        <w:rPr>
          <w:rFonts w:ascii="Times New Roman" w:hAnsi="Times New Roman"/>
          <w:color w:val="000000"/>
          <w:sz w:val="28"/>
        </w:rPr>
        <w:t>Выполнять арифметические операции с рациональными и действительными числами.</w:t>
      </w:r>
    </w:p>
    <w:p w:rsidR="00D22ABD" w:rsidRPr="000A49A5" w:rsidRDefault="000A49A5">
      <w:pPr>
        <w:spacing w:after="0" w:line="264" w:lineRule="auto"/>
        <w:ind w:firstLine="600"/>
        <w:jc w:val="both"/>
      </w:pPr>
      <w:r w:rsidRPr="000A49A5">
        <w:rPr>
          <w:rFonts w:ascii="Times New Roman" w:hAnsi="Times New Roman"/>
          <w:color w:val="000000"/>
          <w:sz w:val="28"/>
        </w:rPr>
        <w:t>Выполнять приближённые вычисления, используя правила округления, делать прикидку и оценку результата вычислений.</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22ABD" w:rsidRPr="000A49A5" w:rsidRDefault="000A49A5">
      <w:pPr>
        <w:spacing w:after="0" w:line="264" w:lineRule="auto"/>
        <w:ind w:firstLine="600"/>
        <w:jc w:val="both"/>
      </w:pPr>
      <w:r w:rsidRPr="000A49A5">
        <w:rPr>
          <w:rFonts w:ascii="Times New Roman" w:hAnsi="Times New Roman"/>
          <w:b/>
          <w:color w:val="000000"/>
          <w:sz w:val="28"/>
        </w:rPr>
        <w:t>Уравнения и неравенства</w:t>
      </w:r>
    </w:p>
    <w:p w:rsidR="00D22ABD" w:rsidRPr="000A49A5" w:rsidRDefault="000A49A5">
      <w:pPr>
        <w:spacing w:after="0" w:line="264" w:lineRule="auto"/>
        <w:ind w:firstLine="600"/>
        <w:jc w:val="both"/>
      </w:pPr>
      <w:proofErr w:type="gramStart"/>
      <w:r w:rsidRPr="000A49A5">
        <w:rPr>
          <w:rFonts w:ascii="Times New Roman" w:hAnsi="Times New Roman"/>
          <w:color w:val="000000"/>
          <w:sz w:val="28"/>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roofErr w:type="gramEnd"/>
    </w:p>
    <w:p w:rsidR="00D22ABD" w:rsidRPr="000A49A5" w:rsidRDefault="000A49A5">
      <w:pPr>
        <w:spacing w:after="0" w:line="264" w:lineRule="auto"/>
        <w:ind w:firstLine="600"/>
        <w:jc w:val="both"/>
      </w:pPr>
      <w:r w:rsidRPr="000A49A5">
        <w:rPr>
          <w:rFonts w:ascii="Times New Roman" w:hAnsi="Times New Roman"/>
          <w:color w:val="000000"/>
          <w:sz w:val="28"/>
        </w:rPr>
        <w:t>Выполнять преобразования тригонометрических выражений и решать тригонометрические уравнения.</w:t>
      </w:r>
    </w:p>
    <w:p w:rsidR="00D22ABD" w:rsidRPr="000A49A5" w:rsidRDefault="000A49A5">
      <w:pPr>
        <w:spacing w:after="0" w:line="264" w:lineRule="auto"/>
        <w:ind w:firstLine="600"/>
        <w:jc w:val="both"/>
      </w:pPr>
      <w:r w:rsidRPr="000A49A5">
        <w:rPr>
          <w:rFonts w:ascii="Times New Roman" w:hAnsi="Times New Roman"/>
          <w:color w:val="000000"/>
          <w:sz w:val="28"/>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lastRenderedPageBreak/>
        <w:t>Применять уравнения и неравенства для решения математических задач и задач из различных областей науки и реальной жизни.</w:t>
      </w:r>
    </w:p>
    <w:p w:rsidR="00D22ABD" w:rsidRPr="000A49A5" w:rsidRDefault="000A49A5">
      <w:pPr>
        <w:spacing w:after="0" w:line="264" w:lineRule="auto"/>
        <w:ind w:firstLine="600"/>
        <w:jc w:val="both"/>
      </w:pPr>
      <w:r w:rsidRPr="000A49A5">
        <w:rPr>
          <w:rFonts w:ascii="Times New Roman" w:hAnsi="Times New Roman"/>
          <w:color w:val="000000"/>
          <w:sz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22ABD" w:rsidRPr="000A49A5" w:rsidRDefault="000A49A5">
      <w:pPr>
        <w:spacing w:after="0" w:line="264" w:lineRule="auto"/>
        <w:ind w:firstLine="600"/>
        <w:jc w:val="both"/>
      </w:pPr>
      <w:r w:rsidRPr="000A49A5">
        <w:rPr>
          <w:rFonts w:ascii="Times New Roman" w:hAnsi="Times New Roman"/>
          <w:b/>
          <w:color w:val="000000"/>
          <w:sz w:val="28"/>
        </w:rPr>
        <w:t>Функции и графики</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22ABD" w:rsidRPr="000A49A5" w:rsidRDefault="000A49A5">
      <w:pPr>
        <w:spacing w:after="0" w:line="264" w:lineRule="auto"/>
        <w:ind w:firstLine="600"/>
        <w:jc w:val="both"/>
      </w:pPr>
      <w:r w:rsidRPr="000A49A5">
        <w:rPr>
          <w:rFonts w:ascii="Times New Roman" w:hAnsi="Times New Roman"/>
          <w:color w:val="000000"/>
          <w:sz w:val="28"/>
        </w:rPr>
        <w:t xml:space="preserve">Оперировать понятиями: чётность и нечётность функции, нули функции, промежутки </w:t>
      </w:r>
      <w:proofErr w:type="spellStart"/>
      <w:r w:rsidRPr="000A49A5">
        <w:rPr>
          <w:rFonts w:ascii="Times New Roman" w:hAnsi="Times New Roman"/>
          <w:color w:val="000000"/>
          <w:sz w:val="28"/>
        </w:rPr>
        <w:t>знакопостоянства</w:t>
      </w:r>
      <w:proofErr w:type="spellEnd"/>
      <w:r w:rsidRPr="000A49A5">
        <w:rPr>
          <w:rFonts w:ascii="Times New Roman" w:hAnsi="Times New Roman"/>
          <w:color w:val="000000"/>
          <w:sz w:val="28"/>
        </w:rPr>
        <w:t>.</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графики функций для решения уравнений.</w:t>
      </w:r>
    </w:p>
    <w:p w:rsidR="00D22ABD" w:rsidRPr="000A49A5" w:rsidRDefault="000A49A5">
      <w:pPr>
        <w:spacing w:after="0" w:line="264" w:lineRule="auto"/>
        <w:ind w:firstLine="600"/>
        <w:jc w:val="both"/>
      </w:pPr>
      <w:r w:rsidRPr="000A49A5">
        <w:rPr>
          <w:rFonts w:ascii="Times New Roman" w:hAnsi="Times New Roman"/>
          <w:color w:val="000000"/>
          <w:sz w:val="28"/>
        </w:rPr>
        <w:t>Строить и читать графики линейной функции, квадратичной функции, степенной функции с целым показателем.</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22ABD" w:rsidRPr="000A49A5" w:rsidRDefault="000A49A5">
      <w:pPr>
        <w:spacing w:after="0" w:line="264" w:lineRule="auto"/>
        <w:ind w:firstLine="600"/>
        <w:jc w:val="both"/>
      </w:pPr>
      <w:r w:rsidRPr="000A49A5">
        <w:rPr>
          <w:rFonts w:ascii="Times New Roman" w:hAnsi="Times New Roman"/>
          <w:b/>
          <w:color w:val="000000"/>
          <w:sz w:val="28"/>
        </w:rPr>
        <w:t>Начала математического анализа</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последовательность, арифметическая и геометрическая прогрессии.</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бесконечно убывающая геометрическая прогрессия, сумма бесконечно убывающей геометрической прогрессии.</w:t>
      </w:r>
    </w:p>
    <w:p w:rsidR="00D22ABD" w:rsidRPr="000A49A5" w:rsidRDefault="000A49A5">
      <w:pPr>
        <w:spacing w:after="0" w:line="264" w:lineRule="auto"/>
        <w:ind w:firstLine="600"/>
        <w:jc w:val="both"/>
      </w:pPr>
      <w:r w:rsidRPr="000A49A5">
        <w:rPr>
          <w:rFonts w:ascii="Times New Roman" w:hAnsi="Times New Roman"/>
          <w:color w:val="000000"/>
          <w:sz w:val="28"/>
        </w:rPr>
        <w:t>Задавать последовательности различными способами.</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свойства последовательностей и прогрессий для решения реальных задач прикладного характера.</w:t>
      </w:r>
    </w:p>
    <w:p w:rsidR="00D22ABD" w:rsidRPr="000A49A5" w:rsidRDefault="000A49A5">
      <w:pPr>
        <w:spacing w:after="0" w:line="264" w:lineRule="auto"/>
        <w:ind w:firstLine="600"/>
        <w:jc w:val="both"/>
      </w:pPr>
      <w:r w:rsidRPr="000A49A5">
        <w:rPr>
          <w:rFonts w:ascii="Times New Roman" w:hAnsi="Times New Roman"/>
          <w:b/>
          <w:color w:val="000000"/>
          <w:sz w:val="28"/>
        </w:rPr>
        <w:t>Множества и логика</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множество, операции над множествами.</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теоретико-множественный аппарат для описания реальных процессов и явлений, при решении задач из других учебных предметов.</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определение, теорема, следствие, доказательство.</w:t>
      </w:r>
    </w:p>
    <w:p w:rsidR="00D22ABD" w:rsidRPr="000A49A5" w:rsidRDefault="00D22ABD">
      <w:pPr>
        <w:spacing w:after="0" w:line="264" w:lineRule="auto"/>
        <w:ind w:left="120"/>
        <w:jc w:val="both"/>
      </w:pPr>
    </w:p>
    <w:p w:rsidR="00D22ABD" w:rsidRPr="000A49A5" w:rsidRDefault="000A49A5">
      <w:pPr>
        <w:spacing w:after="0" w:line="264" w:lineRule="auto"/>
        <w:ind w:left="120"/>
        <w:jc w:val="both"/>
      </w:pPr>
      <w:bookmarkStart w:id="18" w:name="_Toc118726586"/>
      <w:bookmarkEnd w:id="18"/>
      <w:r w:rsidRPr="000A49A5">
        <w:rPr>
          <w:rFonts w:ascii="Times New Roman" w:hAnsi="Times New Roman"/>
          <w:b/>
          <w:color w:val="000000"/>
          <w:sz w:val="28"/>
        </w:rPr>
        <w:t>11 КЛАСС</w:t>
      </w:r>
    </w:p>
    <w:p w:rsidR="00D22ABD" w:rsidRPr="000A49A5" w:rsidRDefault="00D22ABD">
      <w:pPr>
        <w:spacing w:after="0" w:line="264" w:lineRule="auto"/>
        <w:ind w:left="120"/>
        <w:jc w:val="both"/>
      </w:pPr>
    </w:p>
    <w:p w:rsidR="00D22ABD" w:rsidRPr="000A49A5" w:rsidRDefault="000A49A5">
      <w:pPr>
        <w:spacing w:after="0" w:line="264" w:lineRule="auto"/>
        <w:ind w:firstLine="600"/>
        <w:jc w:val="both"/>
      </w:pPr>
      <w:r w:rsidRPr="000A49A5">
        <w:rPr>
          <w:rFonts w:ascii="Times New Roman" w:hAnsi="Times New Roman"/>
          <w:b/>
          <w:color w:val="000000"/>
          <w:sz w:val="28"/>
        </w:rPr>
        <w:t>Числа и вычисления</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понятием: степень с рациональным показателем.</w:t>
      </w:r>
    </w:p>
    <w:p w:rsidR="00D22ABD" w:rsidRPr="000A49A5" w:rsidRDefault="000A49A5">
      <w:pPr>
        <w:spacing w:after="0" w:line="264" w:lineRule="auto"/>
        <w:ind w:firstLine="600"/>
        <w:jc w:val="both"/>
      </w:pPr>
      <w:r w:rsidRPr="000A49A5">
        <w:rPr>
          <w:rFonts w:ascii="Times New Roman" w:hAnsi="Times New Roman"/>
          <w:color w:val="000000"/>
          <w:sz w:val="28"/>
        </w:rPr>
        <w:lastRenderedPageBreak/>
        <w:t>Оперировать понятиями: логарифм числа, десятичные и натуральные логарифмы.</w:t>
      </w:r>
    </w:p>
    <w:p w:rsidR="00D22ABD" w:rsidRPr="000A49A5" w:rsidRDefault="000A49A5">
      <w:pPr>
        <w:spacing w:after="0" w:line="264" w:lineRule="auto"/>
        <w:ind w:firstLine="600"/>
        <w:jc w:val="both"/>
      </w:pPr>
      <w:r w:rsidRPr="000A49A5">
        <w:rPr>
          <w:rFonts w:ascii="Times New Roman" w:hAnsi="Times New Roman"/>
          <w:b/>
          <w:color w:val="000000"/>
          <w:sz w:val="28"/>
        </w:rPr>
        <w:t>Уравнения и неравенства</w:t>
      </w:r>
    </w:p>
    <w:p w:rsidR="00D22ABD" w:rsidRPr="000A49A5" w:rsidRDefault="000A49A5">
      <w:pPr>
        <w:spacing w:after="0" w:line="264" w:lineRule="auto"/>
        <w:ind w:firstLine="600"/>
        <w:jc w:val="both"/>
      </w:pPr>
      <w:r w:rsidRPr="000A49A5">
        <w:rPr>
          <w:rFonts w:ascii="Times New Roman" w:hAnsi="Times New Roman"/>
          <w:color w:val="000000"/>
          <w:sz w:val="28"/>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Находить решения простейших тригонометрических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система линейных уравнений и её решение; использовать систему линейных уравнений для решения практических задач.</w:t>
      </w:r>
    </w:p>
    <w:p w:rsidR="00D22ABD" w:rsidRPr="000A49A5" w:rsidRDefault="000A49A5">
      <w:pPr>
        <w:spacing w:after="0" w:line="264" w:lineRule="auto"/>
        <w:ind w:firstLine="600"/>
        <w:jc w:val="both"/>
      </w:pPr>
      <w:r w:rsidRPr="000A49A5">
        <w:rPr>
          <w:rFonts w:ascii="Times New Roman" w:hAnsi="Times New Roman"/>
          <w:color w:val="000000"/>
          <w:sz w:val="28"/>
        </w:rPr>
        <w:t>Находить решения простейших систем и совокупностей рациональных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r w:rsidRPr="000A49A5">
        <w:rPr>
          <w:rFonts w:ascii="Times New Roman" w:hAnsi="Times New Roman"/>
          <w:i/>
          <w:color w:val="000000"/>
          <w:sz w:val="28"/>
        </w:rPr>
        <w:t>.</w:t>
      </w:r>
    </w:p>
    <w:p w:rsidR="00D22ABD" w:rsidRPr="000A49A5" w:rsidRDefault="000A49A5">
      <w:pPr>
        <w:spacing w:after="0" w:line="264" w:lineRule="auto"/>
        <w:ind w:firstLine="600"/>
        <w:jc w:val="both"/>
      </w:pPr>
      <w:r w:rsidRPr="000A49A5">
        <w:rPr>
          <w:rFonts w:ascii="Times New Roman" w:hAnsi="Times New Roman"/>
          <w:b/>
          <w:color w:val="000000"/>
          <w:sz w:val="28"/>
        </w:rPr>
        <w:t>Функции и графики</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D22ABD" w:rsidRPr="000A49A5" w:rsidRDefault="000A49A5">
      <w:pPr>
        <w:spacing w:after="0" w:line="264" w:lineRule="auto"/>
        <w:ind w:firstLine="600"/>
        <w:jc w:val="both"/>
      </w:pPr>
      <w:r w:rsidRPr="000A49A5">
        <w:rPr>
          <w:rFonts w:ascii="Times New Roman" w:hAnsi="Times New Roman"/>
          <w:color w:val="000000"/>
          <w:sz w:val="28"/>
        </w:rPr>
        <w:t xml:space="preserve"> Изображать на координатной плоскости графики линейных уравнений и использовать их для решения системы линейных уравнений.</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графики функций для исследования процессов и зависимостей из других учебных дисциплин.</w:t>
      </w:r>
    </w:p>
    <w:p w:rsidR="00D22ABD" w:rsidRPr="000A49A5" w:rsidRDefault="000A49A5">
      <w:pPr>
        <w:spacing w:after="0" w:line="264" w:lineRule="auto"/>
        <w:ind w:firstLine="600"/>
        <w:jc w:val="both"/>
      </w:pPr>
      <w:r w:rsidRPr="000A49A5">
        <w:rPr>
          <w:rFonts w:ascii="Times New Roman" w:hAnsi="Times New Roman"/>
          <w:b/>
          <w:color w:val="000000"/>
          <w:sz w:val="28"/>
        </w:rPr>
        <w:t>Начала математического анализа</w:t>
      </w:r>
    </w:p>
    <w:p w:rsidR="00D22ABD" w:rsidRPr="000A49A5" w:rsidRDefault="000A49A5">
      <w:pPr>
        <w:spacing w:after="0" w:line="264" w:lineRule="auto"/>
        <w:ind w:firstLine="600"/>
        <w:jc w:val="both"/>
      </w:pPr>
      <w:r w:rsidRPr="000A49A5">
        <w:rPr>
          <w:rFonts w:ascii="Times New Roman" w:hAnsi="Times New Roman"/>
          <w:color w:val="000000"/>
          <w:sz w:val="28"/>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D22ABD" w:rsidRPr="000A49A5" w:rsidRDefault="000A49A5">
      <w:pPr>
        <w:spacing w:after="0" w:line="264" w:lineRule="auto"/>
        <w:ind w:firstLine="600"/>
        <w:jc w:val="both"/>
      </w:pPr>
      <w:r w:rsidRPr="000A49A5">
        <w:rPr>
          <w:rFonts w:ascii="Times New Roman" w:hAnsi="Times New Roman"/>
          <w:color w:val="000000"/>
          <w:sz w:val="28"/>
        </w:rPr>
        <w:t>Находить производные элементарных функций, вычислять производные суммы, произведения, частного функций.</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D22ABD" w:rsidRPr="000A49A5" w:rsidRDefault="000A49A5">
      <w:pPr>
        <w:spacing w:after="0" w:line="264" w:lineRule="auto"/>
        <w:ind w:firstLine="600"/>
        <w:jc w:val="both"/>
      </w:pPr>
      <w:r w:rsidRPr="000A49A5">
        <w:rPr>
          <w:rFonts w:ascii="Times New Roman" w:hAnsi="Times New Roman"/>
          <w:color w:val="000000"/>
          <w:sz w:val="28"/>
        </w:rPr>
        <w:t>Использовать производную для нахождения наилучшего решения в прикладных, в том числе социально-экономических, задачах.</w:t>
      </w:r>
    </w:p>
    <w:p w:rsidR="00D22ABD" w:rsidRPr="000A49A5" w:rsidRDefault="000A49A5">
      <w:pPr>
        <w:spacing w:after="0" w:line="264" w:lineRule="auto"/>
        <w:ind w:firstLine="600"/>
        <w:jc w:val="both"/>
      </w:pPr>
      <w:r w:rsidRPr="000A49A5">
        <w:rPr>
          <w:rFonts w:ascii="Times New Roman" w:hAnsi="Times New Roman"/>
          <w:color w:val="000000"/>
          <w:sz w:val="28"/>
        </w:rPr>
        <w:lastRenderedPageBreak/>
        <w:t xml:space="preserve">Оперировать понятиями: </w:t>
      </w:r>
      <w:proofErr w:type="gramStart"/>
      <w:r w:rsidRPr="000A49A5">
        <w:rPr>
          <w:rFonts w:ascii="Times New Roman" w:hAnsi="Times New Roman"/>
          <w:color w:val="000000"/>
          <w:sz w:val="28"/>
        </w:rPr>
        <w:t>первообразная</w:t>
      </w:r>
      <w:proofErr w:type="gramEnd"/>
      <w:r w:rsidRPr="000A49A5">
        <w:rPr>
          <w:rFonts w:ascii="Times New Roman" w:hAnsi="Times New Roman"/>
          <w:color w:val="000000"/>
          <w:sz w:val="28"/>
        </w:rPr>
        <w:t xml:space="preserve"> и интеграл; понимать геометрический и физический смысл интеграла.</w:t>
      </w:r>
    </w:p>
    <w:p w:rsidR="00D22ABD" w:rsidRPr="000A49A5" w:rsidRDefault="000A49A5">
      <w:pPr>
        <w:spacing w:after="0" w:line="264" w:lineRule="auto"/>
        <w:ind w:firstLine="600"/>
        <w:jc w:val="both"/>
      </w:pPr>
      <w:r w:rsidRPr="000A49A5">
        <w:rPr>
          <w:rFonts w:ascii="Times New Roman" w:hAnsi="Times New Roman"/>
          <w:color w:val="000000"/>
          <w:sz w:val="28"/>
        </w:rPr>
        <w:t xml:space="preserve">Находить </w:t>
      </w:r>
      <w:proofErr w:type="gramStart"/>
      <w:r w:rsidRPr="000A49A5">
        <w:rPr>
          <w:rFonts w:ascii="Times New Roman" w:hAnsi="Times New Roman"/>
          <w:color w:val="000000"/>
          <w:sz w:val="28"/>
        </w:rPr>
        <w:t>первообразные</w:t>
      </w:r>
      <w:proofErr w:type="gramEnd"/>
      <w:r w:rsidRPr="000A49A5">
        <w:rPr>
          <w:rFonts w:ascii="Times New Roman" w:hAnsi="Times New Roman"/>
          <w:color w:val="000000"/>
          <w:sz w:val="28"/>
        </w:rPr>
        <w:t xml:space="preserve"> элементарных функций; вычислять интеграл по формуле Ньютона–Лейбница.</w:t>
      </w:r>
    </w:p>
    <w:p w:rsidR="00D22ABD" w:rsidRPr="000A49A5" w:rsidRDefault="000A49A5">
      <w:pPr>
        <w:spacing w:after="0" w:line="264" w:lineRule="auto"/>
        <w:ind w:firstLine="600"/>
        <w:jc w:val="both"/>
      </w:pPr>
      <w:r w:rsidRPr="000A49A5">
        <w:rPr>
          <w:rFonts w:ascii="Times New Roman" w:hAnsi="Times New Roman"/>
          <w:color w:val="000000"/>
          <w:sz w:val="28"/>
        </w:rPr>
        <w:t>Решать прикладные задачи, в том числе социально-экономического и физического характера, средствами математического анализа.</w:t>
      </w:r>
    </w:p>
    <w:p w:rsidR="00D22ABD" w:rsidRDefault="00D22ABD"/>
    <w:p w:rsidR="004B52D2" w:rsidRPr="000A49A5" w:rsidRDefault="004B52D2" w:rsidP="004B52D2">
      <w:pPr>
        <w:spacing w:after="0" w:line="264" w:lineRule="auto"/>
        <w:ind w:left="120"/>
        <w:jc w:val="both"/>
      </w:pPr>
      <w:r w:rsidRPr="000A49A5">
        <w:rPr>
          <w:rFonts w:ascii="Times New Roman" w:hAnsi="Times New Roman"/>
          <w:b/>
          <w:color w:val="000000"/>
          <w:sz w:val="28"/>
        </w:rPr>
        <w:t>ПРЕДМЕТНЫЕ РЕЗУЛЬТАТЫ</w:t>
      </w:r>
      <w:r>
        <w:rPr>
          <w:rFonts w:ascii="Times New Roman" w:hAnsi="Times New Roman"/>
          <w:b/>
          <w:color w:val="000000"/>
          <w:sz w:val="28"/>
        </w:rPr>
        <w:t xml:space="preserve"> КУРСА «ГЕОМЕТРИЯ»</w:t>
      </w:r>
    </w:p>
    <w:p w:rsidR="004B52D2" w:rsidRPr="000A49A5" w:rsidRDefault="004B52D2" w:rsidP="004B52D2">
      <w:pPr>
        <w:spacing w:after="0" w:line="264" w:lineRule="auto"/>
        <w:ind w:left="120"/>
        <w:jc w:val="both"/>
      </w:pPr>
    </w:p>
    <w:p w:rsidR="004B52D2" w:rsidRDefault="004B52D2" w:rsidP="004B52D2">
      <w:pPr>
        <w:spacing w:after="0" w:line="264" w:lineRule="auto"/>
        <w:ind w:firstLine="600"/>
        <w:jc w:val="both"/>
      </w:pPr>
      <w:r w:rsidRPr="000A49A5">
        <w:rPr>
          <w:rFonts w:ascii="Times New Roman" w:hAnsi="Times New Roman"/>
          <w:color w:val="000000"/>
          <w:sz w:val="28"/>
        </w:rPr>
        <w:t>Освоение учебного курса «</w:t>
      </w:r>
      <w:r>
        <w:rPr>
          <w:rFonts w:ascii="Times New Roman" w:hAnsi="Times New Roman"/>
          <w:color w:val="000000"/>
          <w:sz w:val="28"/>
        </w:rPr>
        <w:t>Геометрия</w:t>
      </w:r>
      <w:r w:rsidRPr="000A49A5">
        <w:rPr>
          <w:rFonts w:ascii="Times New Roman" w:hAnsi="Times New Roman"/>
          <w:color w:val="000000"/>
          <w:sz w:val="28"/>
        </w:rPr>
        <w:t>» на уровне среднего общего образования должно обеспечивать достижение следующих предметных образовательных результатов:</w:t>
      </w:r>
    </w:p>
    <w:p w:rsidR="004B52D2" w:rsidRPr="00E856E8" w:rsidRDefault="004B52D2" w:rsidP="004B52D2">
      <w:pPr>
        <w:spacing w:after="0" w:line="264" w:lineRule="auto"/>
        <w:ind w:left="120"/>
        <w:jc w:val="both"/>
      </w:pPr>
      <w:r w:rsidRPr="00E856E8">
        <w:rPr>
          <w:rFonts w:ascii="Times New Roman" w:hAnsi="Times New Roman"/>
          <w:b/>
          <w:color w:val="000000"/>
          <w:sz w:val="28"/>
        </w:rPr>
        <w:t>10 КЛАСС</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точка, прямая, плоскость.</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аксиомы стереометрии и следствия из них при решении геометрических задач.</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параллельность и перпендикулярность прямых и плоскостей.</w:t>
      </w:r>
    </w:p>
    <w:p w:rsidR="004B52D2" w:rsidRPr="00E856E8" w:rsidRDefault="004B52D2" w:rsidP="004B52D2">
      <w:pPr>
        <w:spacing w:after="0" w:line="264" w:lineRule="auto"/>
        <w:ind w:firstLine="600"/>
        <w:jc w:val="both"/>
      </w:pPr>
      <w:r w:rsidRPr="00E856E8">
        <w:rPr>
          <w:rFonts w:ascii="Times New Roman" w:hAnsi="Times New Roman"/>
          <w:color w:val="000000"/>
          <w:sz w:val="28"/>
        </w:rPr>
        <w:t>Классифицировать взаимное расположение прямых и плоскостей в пространстве.</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4B52D2" w:rsidRPr="00E856E8" w:rsidRDefault="004B52D2" w:rsidP="004B52D2">
      <w:pPr>
        <w:spacing w:after="0" w:line="264" w:lineRule="auto"/>
        <w:ind w:firstLine="600"/>
        <w:jc w:val="both"/>
      </w:pPr>
      <w:r w:rsidRPr="00E856E8">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4B52D2" w:rsidRPr="00E856E8" w:rsidRDefault="004B52D2" w:rsidP="004B52D2">
      <w:pPr>
        <w:spacing w:after="0" w:line="264" w:lineRule="auto"/>
        <w:ind w:firstLine="600"/>
        <w:jc w:val="both"/>
      </w:pPr>
      <w:r w:rsidRPr="00E856E8">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секущая плоскость, сечение многогранников.</w:t>
      </w:r>
    </w:p>
    <w:p w:rsidR="004B52D2" w:rsidRPr="00E856E8" w:rsidRDefault="004B52D2" w:rsidP="004B52D2">
      <w:pPr>
        <w:spacing w:after="0" w:line="264" w:lineRule="auto"/>
        <w:ind w:firstLine="600"/>
        <w:jc w:val="both"/>
      </w:pPr>
      <w:r w:rsidRPr="00E856E8">
        <w:rPr>
          <w:rFonts w:ascii="Times New Roman" w:hAnsi="Times New Roman"/>
          <w:color w:val="000000"/>
          <w:sz w:val="28"/>
        </w:rPr>
        <w:t>Объяснять принципы построения сечений, используя метод следов.</w:t>
      </w:r>
    </w:p>
    <w:p w:rsidR="004B52D2" w:rsidRPr="00E856E8" w:rsidRDefault="004B52D2" w:rsidP="004B52D2">
      <w:pPr>
        <w:spacing w:after="0" w:line="264" w:lineRule="auto"/>
        <w:ind w:firstLine="600"/>
        <w:jc w:val="both"/>
      </w:pPr>
      <w:r w:rsidRPr="00E856E8">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B52D2" w:rsidRPr="00E856E8" w:rsidRDefault="004B52D2" w:rsidP="004B52D2">
      <w:pPr>
        <w:spacing w:after="0" w:line="264" w:lineRule="auto"/>
        <w:ind w:firstLine="600"/>
        <w:jc w:val="both"/>
      </w:pPr>
      <w:r w:rsidRPr="00E856E8">
        <w:rPr>
          <w:rFonts w:ascii="Times New Roman" w:hAnsi="Times New Roman"/>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w:t>
      </w:r>
      <w:r w:rsidRPr="00E856E8">
        <w:rPr>
          <w:rFonts w:ascii="Times New Roman" w:hAnsi="Times New Roman"/>
          <w:color w:val="000000"/>
          <w:sz w:val="28"/>
        </w:rPr>
        <w:lastRenderedPageBreak/>
        <w:t xml:space="preserve">точками, от точки до прямой, от точки до плоскости, </w:t>
      </w:r>
      <w:proofErr w:type="gramStart"/>
      <w:r w:rsidRPr="00E856E8">
        <w:rPr>
          <w:rFonts w:ascii="Times New Roman" w:hAnsi="Times New Roman"/>
          <w:color w:val="000000"/>
          <w:sz w:val="28"/>
        </w:rPr>
        <w:t>между</w:t>
      </w:r>
      <w:proofErr w:type="gramEnd"/>
      <w:r w:rsidRPr="00E856E8">
        <w:rPr>
          <w:rFonts w:ascii="Times New Roman" w:hAnsi="Times New Roman"/>
          <w:color w:val="000000"/>
          <w:sz w:val="28"/>
        </w:rPr>
        <w:t xml:space="preserve"> скрещивающимися прямыми.</w:t>
      </w:r>
    </w:p>
    <w:p w:rsidR="004B52D2" w:rsidRPr="00E856E8" w:rsidRDefault="004B52D2" w:rsidP="004B52D2">
      <w:pPr>
        <w:spacing w:after="0" w:line="264" w:lineRule="auto"/>
        <w:ind w:firstLine="600"/>
        <w:jc w:val="both"/>
      </w:pPr>
      <w:proofErr w:type="gramStart"/>
      <w:r w:rsidRPr="00E856E8">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4B52D2" w:rsidRPr="00E856E8" w:rsidRDefault="004B52D2" w:rsidP="004B52D2">
      <w:pPr>
        <w:spacing w:after="0" w:line="264" w:lineRule="auto"/>
        <w:ind w:firstLine="600"/>
        <w:jc w:val="both"/>
      </w:pPr>
      <w:r w:rsidRPr="00E856E8">
        <w:rPr>
          <w:rFonts w:ascii="Times New Roman" w:hAnsi="Times New Roman"/>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4B52D2" w:rsidRPr="00E856E8" w:rsidRDefault="004B52D2" w:rsidP="004B52D2">
      <w:pPr>
        <w:spacing w:after="0" w:line="264" w:lineRule="auto"/>
        <w:ind w:firstLine="600"/>
        <w:jc w:val="both"/>
      </w:pPr>
      <w:r w:rsidRPr="00E856E8">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B52D2" w:rsidRPr="00E856E8" w:rsidRDefault="004B52D2" w:rsidP="004B52D2">
      <w:pPr>
        <w:spacing w:after="0" w:line="264" w:lineRule="auto"/>
        <w:ind w:left="120"/>
        <w:jc w:val="both"/>
      </w:pPr>
      <w:r w:rsidRPr="00E856E8">
        <w:rPr>
          <w:rFonts w:ascii="Times New Roman" w:hAnsi="Times New Roman"/>
          <w:b/>
          <w:color w:val="000000"/>
          <w:sz w:val="28"/>
        </w:rPr>
        <w:t>11 КЛАСС</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B52D2" w:rsidRPr="00E856E8" w:rsidRDefault="004B52D2" w:rsidP="004B52D2">
      <w:pPr>
        <w:spacing w:after="0" w:line="264" w:lineRule="auto"/>
        <w:ind w:firstLine="600"/>
        <w:jc w:val="both"/>
      </w:pPr>
      <w:r w:rsidRPr="00E856E8">
        <w:rPr>
          <w:rFonts w:ascii="Times New Roman" w:hAnsi="Times New Roman"/>
          <w:color w:val="000000"/>
          <w:sz w:val="28"/>
        </w:rPr>
        <w:t>Распознавать тела вращения (цилиндр, конус, сфера и шар).</w:t>
      </w:r>
    </w:p>
    <w:p w:rsidR="004B52D2" w:rsidRPr="00E856E8" w:rsidRDefault="004B52D2" w:rsidP="004B52D2">
      <w:pPr>
        <w:spacing w:after="0" w:line="264" w:lineRule="auto"/>
        <w:ind w:firstLine="600"/>
        <w:jc w:val="both"/>
      </w:pPr>
      <w:r w:rsidRPr="00E856E8">
        <w:rPr>
          <w:rFonts w:ascii="Times New Roman" w:hAnsi="Times New Roman"/>
          <w:color w:val="000000"/>
          <w:sz w:val="28"/>
        </w:rPr>
        <w:t>Объяснять способы получения тел вращения.</w:t>
      </w:r>
    </w:p>
    <w:p w:rsidR="004B52D2" w:rsidRPr="00E856E8" w:rsidRDefault="004B52D2" w:rsidP="004B52D2">
      <w:pPr>
        <w:spacing w:after="0" w:line="264" w:lineRule="auto"/>
        <w:ind w:firstLine="600"/>
        <w:jc w:val="both"/>
      </w:pPr>
      <w:r w:rsidRPr="00E856E8">
        <w:rPr>
          <w:rFonts w:ascii="Times New Roman" w:hAnsi="Times New Roman"/>
          <w:color w:val="000000"/>
          <w:sz w:val="28"/>
        </w:rPr>
        <w:t>Классифицировать взаимное расположение сферы и плоскости.</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B52D2" w:rsidRPr="00E856E8" w:rsidRDefault="004B52D2" w:rsidP="004B52D2">
      <w:pPr>
        <w:spacing w:after="0" w:line="264" w:lineRule="auto"/>
        <w:ind w:firstLine="600"/>
        <w:jc w:val="both"/>
      </w:pPr>
      <w:r w:rsidRPr="00E856E8">
        <w:rPr>
          <w:rFonts w:ascii="Times New Roman" w:hAnsi="Times New Roman"/>
          <w:color w:val="000000"/>
          <w:sz w:val="28"/>
        </w:rPr>
        <w:lastRenderedPageBreak/>
        <w:t>Вычислять объёмы и площади поверхностей тел вращения, геометрических тел с применением формул.</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4B52D2" w:rsidRPr="00E856E8" w:rsidRDefault="004B52D2" w:rsidP="004B52D2">
      <w:pPr>
        <w:spacing w:after="0" w:line="264" w:lineRule="auto"/>
        <w:ind w:firstLine="600"/>
        <w:jc w:val="both"/>
      </w:pPr>
      <w:r w:rsidRPr="00E856E8">
        <w:rPr>
          <w:rFonts w:ascii="Times New Roman" w:hAnsi="Times New Roman"/>
          <w:color w:val="000000"/>
          <w:sz w:val="28"/>
        </w:rPr>
        <w:t>Вычислять соотношения между площадями поверхностей и объёмами подобных тел.</w:t>
      </w:r>
    </w:p>
    <w:p w:rsidR="004B52D2" w:rsidRPr="00E856E8" w:rsidRDefault="004B52D2" w:rsidP="004B52D2">
      <w:pPr>
        <w:spacing w:after="0" w:line="264" w:lineRule="auto"/>
        <w:ind w:firstLine="600"/>
        <w:jc w:val="both"/>
      </w:pPr>
      <w:r w:rsidRPr="00E856E8">
        <w:rPr>
          <w:rFonts w:ascii="Times New Roman" w:hAnsi="Times New Roman"/>
          <w:color w:val="000000"/>
          <w:sz w:val="28"/>
        </w:rPr>
        <w:t>Изображать изучаемые фигуры от руки и с применением простых чертёжных инструментов.</w:t>
      </w:r>
    </w:p>
    <w:p w:rsidR="004B52D2" w:rsidRPr="00E856E8" w:rsidRDefault="004B52D2" w:rsidP="004B52D2">
      <w:pPr>
        <w:spacing w:after="0" w:line="264" w:lineRule="auto"/>
        <w:ind w:firstLine="600"/>
        <w:jc w:val="both"/>
      </w:pPr>
      <w:r w:rsidRPr="00E856E8">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4B52D2" w:rsidRPr="00E856E8" w:rsidRDefault="004B52D2" w:rsidP="004B52D2">
      <w:pPr>
        <w:spacing w:after="0" w:line="264" w:lineRule="auto"/>
        <w:ind w:firstLine="600"/>
        <w:jc w:val="both"/>
      </w:pPr>
      <w:r w:rsidRPr="00E856E8">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понятием вектор в пространстве.</w:t>
      </w:r>
    </w:p>
    <w:p w:rsidR="004B52D2" w:rsidRPr="00E856E8" w:rsidRDefault="004B52D2" w:rsidP="004B52D2">
      <w:pPr>
        <w:spacing w:after="0" w:line="264" w:lineRule="auto"/>
        <w:ind w:firstLine="600"/>
        <w:jc w:val="both"/>
      </w:pPr>
      <w:r w:rsidRPr="00E856E8">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правило параллелепипеда.</w:t>
      </w:r>
    </w:p>
    <w:p w:rsidR="004B52D2" w:rsidRPr="00E856E8" w:rsidRDefault="004B52D2" w:rsidP="004B52D2">
      <w:pPr>
        <w:spacing w:after="0" w:line="264" w:lineRule="auto"/>
        <w:ind w:firstLine="600"/>
        <w:jc w:val="both"/>
      </w:pPr>
      <w:r w:rsidRPr="00E856E8">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4B52D2" w:rsidRPr="00E856E8" w:rsidRDefault="004B52D2" w:rsidP="004B52D2">
      <w:pPr>
        <w:spacing w:after="0" w:line="264" w:lineRule="auto"/>
        <w:ind w:firstLine="600"/>
        <w:jc w:val="both"/>
      </w:pPr>
      <w:r w:rsidRPr="00E856E8">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B52D2" w:rsidRPr="00E856E8" w:rsidRDefault="004B52D2" w:rsidP="004B52D2">
      <w:pPr>
        <w:spacing w:after="0" w:line="264" w:lineRule="auto"/>
        <w:ind w:firstLine="600"/>
        <w:jc w:val="both"/>
      </w:pPr>
      <w:r w:rsidRPr="00E856E8">
        <w:rPr>
          <w:rFonts w:ascii="Times New Roman" w:hAnsi="Times New Roman"/>
          <w:color w:val="000000"/>
          <w:sz w:val="28"/>
        </w:rPr>
        <w:t>Задавать плоскость уравнением в декартовой системе координат.</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B52D2" w:rsidRPr="00E856E8" w:rsidRDefault="004B52D2" w:rsidP="004B52D2">
      <w:pPr>
        <w:spacing w:after="0" w:line="264" w:lineRule="auto"/>
        <w:ind w:firstLine="600"/>
        <w:jc w:val="both"/>
      </w:pPr>
      <w:r w:rsidRPr="00E856E8">
        <w:rPr>
          <w:rFonts w:ascii="Times New Roman" w:hAnsi="Times New Roman"/>
          <w:color w:val="000000"/>
          <w:sz w:val="28"/>
        </w:rPr>
        <w:t>Решать простейшие геометрические задачи на применение векторно-координатного метода.</w:t>
      </w:r>
    </w:p>
    <w:p w:rsidR="004B52D2" w:rsidRPr="00E856E8" w:rsidRDefault="004B52D2" w:rsidP="004B52D2">
      <w:pPr>
        <w:spacing w:after="0" w:line="264" w:lineRule="auto"/>
        <w:ind w:firstLine="600"/>
        <w:jc w:val="both"/>
      </w:pPr>
      <w:r w:rsidRPr="00E856E8">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4B52D2" w:rsidRPr="00E856E8" w:rsidRDefault="004B52D2" w:rsidP="004B52D2">
      <w:pPr>
        <w:spacing w:after="0" w:line="264" w:lineRule="auto"/>
        <w:ind w:firstLine="600"/>
        <w:jc w:val="both"/>
      </w:pPr>
      <w:r w:rsidRPr="00E856E8">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4B52D2" w:rsidRDefault="004B52D2" w:rsidP="004B52D2">
      <w:pPr>
        <w:spacing w:after="0" w:line="264" w:lineRule="auto"/>
        <w:ind w:firstLine="600"/>
        <w:jc w:val="both"/>
        <w:rPr>
          <w:rFonts w:ascii="Times New Roman" w:hAnsi="Times New Roman"/>
          <w:color w:val="000000"/>
          <w:sz w:val="28"/>
        </w:rPr>
      </w:pPr>
      <w:r w:rsidRPr="00E856E8">
        <w:rPr>
          <w:rFonts w:ascii="Times New Roman" w:hAnsi="Times New Roman"/>
          <w:color w:val="000000"/>
          <w:sz w:val="28"/>
        </w:rPr>
        <w:lastRenderedPageBreak/>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B52D2" w:rsidRDefault="004B52D2" w:rsidP="004B52D2">
      <w:pPr>
        <w:spacing w:after="0" w:line="264" w:lineRule="auto"/>
        <w:jc w:val="both"/>
      </w:pPr>
    </w:p>
    <w:p w:rsidR="002878BF" w:rsidRDefault="002878BF" w:rsidP="004B52D2">
      <w:pPr>
        <w:spacing w:after="0" w:line="264" w:lineRule="auto"/>
        <w:jc w:val="both"/>
      </w:pPr>
    </w:p>
    <w:p w:rsidR="002878BF" w:rsidRPr="005D4A6E" w:rsidRDefault="002878BF" w:rsidP="002878BF">
      <w:pPr>
        <w:spacing w:after="0" w:line="264" w:lineRule="auto"/>
        <w:ind w:left="120"/>
        <w:jc w:val="both"/>
      </w:pPr>
      <w:r w:rsidRPr="005D4A6E">
        <w:rPr>
          <w:rFonts w:ascii="Times New Roman" w:hAnsi="Times New Roman"/>
          <w:b/>
          <w:color w:val="000000"/>
          <w:sz w:val="28"/>
        </w:rPr>
        <w:t xml:space="preserve">ПРЕДМЕТНЫЕ РЕЗУЛЬТАТЫ </w:t>
      </w:r>
      <w:r>
        <w:rPr>
          <w:rFonts w:ascii="Times New Roman" w:hAnsi="Times New Roman"/>
          <w:b/>
          <w:color w:val="000000"/>
          <w:sz w:val="28"/>
        </w:rPr>
        <w:t>КУРСА «ВЕРОЯТНОСТЬ И СТАТИСТИКА»</w:t>
      </w:r>
    </w:p>
    <w:p w:rsidR="002878BF" w:rsidRPr="005D4A6E" w:rsidRDefault="002878BF" w:rsidP="002878BF">
      <w:pPr>
        <w:spacing w:after="0" w:line="264" w:lineRule="auto"/>
        <w:ind w:left="120"/>
        <w:jc w:val="both"/>
      </w:pPr>
    </w:p>
    <w:p w:rsidR="002878BF" w:rsidRPr="005D4A6E" w:rsidRDefault="002878BF" w:rsidP="002878BF">
      <w:pPr>
        <w:spacing w:after="0" w:line="264" w:lineRule="auto"/>
        <w:ind w:left="120"/>
        <w:jc w:val="both"/>
      </w:pPr>
      <w:bookmarkStart w:id="19" w:name="_Toc118726609"/>
      <w:bookmarkEnd w:id="19"/>
      <w:r w:rsidRPr="005D4A6E">
        <w:rPr>
          <w:rFonts w:ascii="Times New Roman" w:hAnsi="Times New Roman"/>
          <w:b/>
          <w:color w:val="000000"/>
          <w:sz w:val="28"/>
        </w:rPr>
        <w:t>10 КЛАСС</w:t>
      </w:r>
    </w:p>
    <w:p w:rsidR="002878BF" w:rsidRPr="005D4A6E" w:rsidRDefault="002878BF" w:rsidP="002878BF">
      <w:pPr>
        <w:spacing w:after="0" w:line="264" w:lineRule="auto"/>
        <w:ind w:left="120"/>
        <w:jc w:val="both"/>
      </w:pPr>
    </w:p>
    <w:p w:rsidR="002878BF" w:rsidRPr="005D4A6E" w:rsidRDefault="002878BF" w:rsidP="002878BF">
      <w:pPr>
        <w:spacing w:after="0" w:line="264" w:lineRule="auto"/>
        <w:ind w:firstLine="600"/>
        <w:jc w:val="both"/>
      </w:pPr>
      <w:r w:rsidRPr="005D4A6E">
        <w:rPr>
          <w:rFonts w:ascii="Times New Roman" w:hAnsi="Times New Roman"/>
          <w:color w:val="000000"/>
          <w:sz w:val="28"/>
        </w:rPr>
        <w:t>Читать и строить таблицы и диаграммы.</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Оперировать понятиями: среднее арифметическое, медиана, наибольшее, наименьшее значение, размах массива числовых данных.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Применять комбинаторное правило умножения при решении задач.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2878BF" w:rsidRPr="005D4A6E" w:rsidRDefault="002878BF" w:rsidP="002878BF">
      <w:pPr>
        <w:spacing w:after="0" w:line="264" w:lineRule="auto"/>
        <w:ind w:firstLine="600"/>
        <w:jc w:val="both"/>
      </w:pPr>
      <w:r w:rsidRPr="005D4A6E">
        <w:rPr>
          <w:rFonts w:ascii="Times New Roman" w:hAnsi="Times New Roman"/>
          <w:color w:val="000000"/>
          <w:sz w:val="28"/>
        </w:rPr>
        <w:t xml:space="preserve">Оперировать понятиями: случайная величина, распределение вероятностей, диаграмма распределения. </w:t>
      </w:r>
    </w:p>
    <w:p w:rsidR="002878BF" w:rsidRPr="005D4A6E" w:rsidRDefault="002878BF" w:rsidP="002878BF">
      <w:pPr>
        <w:spacing w:after="0" w:line="264" w:lineRule="auto"/>
        <w:ind w:left="120"/>
        <w:jc w:val="both"/>
      </w:pPr>
    </w:p>
    <w:p w:rsidR="002878BF" w:rsidRPr="005D4A6E" w:rsidRDefault="002878BF" w:rsidP="002878BF">
      <w:pPr>
        <w:spacing w:after="0" w:line="264" w:lineRule="auto"/>
        <w:ind w:left="120"/>
        <w:jc w:val="both"/>
      </w:pPr>
      <w:r w:rsidRPr="005D4A6E">
        <w:rPr>
          <w:rFonts w:ascii="Times New Roman" w:hAnsi="Times New Roman"/>
          <w:b/>
          <w:color w:val="000000"/>
          <w:sz w:val="28"/>
        </w:rPr>
        <w:t>11 КЛАСС</w:t>
      </w:r>
    </w:p>
    <w:p w:rsidR="002878BF" w:rsidRPr="005D4A6E" w:rsidRDefault="002878BF" w:rsidP="002878BF">
      <w:pPr>
        <w:spacing w:after="0" w:line="264" w:lineRule="auto"/>
        <w:ind w:left="120"/>
        <w:jc w:val="both"/>
      </w:pPr>
    </w:p>
    <w:p w:rsidR="002878BF" w:rsidRPr="005D4A6E" w:rsidRDefault="002878BF" w:rsidP="002878BF">
      <w:pPr>
        <w:spacing w:after="0" w:line="264" w:lineRule="auto"/>
        <w:ind w:firstLine="600"/>
        <w:jc w:val="both"/>
      </w:pPr>
      <w:r w:rsidRPr="005D4A6E">
        <w:rPr>
          <w:rFonts w:ascii="Times New Roman" w:hAnsi="Times New Roman"/>
          <w:color w:val="000000"/>
          <w:sz w:val="28"/>
        </w:rPr>
        <w:t>Сравнивать вероятности значений случайной величины по распределению или с помощью диаграмм.</w:t>
      </w:r>
    </w:p>
    <w:p w:rsidR="002878BF" w:rsidRPr="005D4A6E" w:rsidRDefault="002878BF" w:rsidP="002878BF">
      <w:pPr>
        <w:spacing w:after="0" w:line="264" w:lineRule="auto"/>
        <w:ind w:firstLine="600"/>
        <w:jc w:val="both"/>
      </w:pPr>
      <w:r w:rsidRPr="005D4A6E">
        <w:rPr>
          <w:rFonts w:ascii="Times New Roman" w:hAnsi="Times New Roman"/>
          <w:color w:val="000000"/>
          <w:sz w:val="28"/>
        </w:rPr>
        <w:lastRenderedPageBreak/>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2878BF" w:rsidRPr="005D4A6E" w:rsidRDefault="002878BF" w:rsidP="002878BF">
      <w:pPr>
        <w:spacing w:after="0" w:line="264" w:lineRule="auto"/>
        <w:ind w:firstLine="600"/>
        <w:jc w:val="both"/>
      </w:pPr>
      <w:r w:rsidRPr="005D4A6E">
        <w:rPr>
          <w:rFonts w:ascii="Times New Roman" w:hAnsi="Times New Roman"/>
          <w:color w:val="000000"/>
          <w:sz w:val="28"/>
        </w:rPr>
        <w:t>Иметь представление о законе больших чисел.</w:t>
      </w:r>
    </w:p>
    <w:p w:rsidR="002878BF" w:rsidRPr="005D4A6E" w:rsidRDefault="002878BF" w:rsidP="002878BF">
      <w:pPr>
        <w:spacing w:after="0" w:line="264" w:lineRule="auto"/>
        <w:ind w:firstLine="600"/>
        <w:jc w:val="both"/>
      </w:pPr>
      <w:r w:rsidRPr="005D4A6E">
        <w:rPr>
          <w:rFonts w:ascii="Times New Roman" w:hAnsi="Times New Roman"/>
          <w:color w:val="000000"/>
          <w:sz w:val="28"/>
        </w:rPr>
        <w:t>Иметь представление о нормальном распределении.</w:t>
      </w:r>
    </w:p>
    <w:p w:rsidR="002878BF" w:rsidRDefault="002878BF" w:rsidP="004B52D2">
      <w:pPr>
        <w:spacing w:after="0" w:line="264" w:lineRule="auto"/>
        <w:jc w:val="both"/>
      </w:pPr>
    </w:p>
    <w:p w:rsidR="002878BF" w:rsidRPr="00E856E8" w:rsidRDefault="002878BF" w:rsidP="004B52D2">
      <w:pPr>
        <w:spacing w:after="0" w:line="264" w:lineRule="auto"/>
        <w:jc w:val="both"/>
        <w:sectPr w:rsidR="002878BF" w:rsidRPr="00E856E8">
          <w:pgSz w:w="11906" w:h="16383"/>
          <w:pgMar w:top="1134" w:right="850" w:bottom="1134" w:left="1701" w:header="720" w:footer="720" w:gutter="0"/>
          <w:cols w:space="720"/>
        </w:sectPr>
      </w:pPr>
    </w:p>
    <w:p w:rsidR="00D22ABD" w:rsidRPr="004B52D2" w:rsidRDefault="000A49A5" w:rsidP="004B52D2">
      <w:pPr>
        <w:spacing w:after="0"/>
      </w:pPr>
      <w:bookmarkStart w:id="20" w:name="block-27905644"/>
      <w:bookmarkEnd w:id="14"/>
      <w:r w:rsidRPr="004B52D2">
        <w:rPr>
          <w:rFonts w:ascii="Times New Roman" w:hAnsi="Times New Roman"/>
          <w:b/>
          <w:color w:val="000000"/>
          <w:sz w:val="28"/>
        </w:rPr>
        <w:lastRenderedPageBreak/>
        <w:t xml:space="preserve">ТЕМАТИЧЕСКОЕ ПЛАНИРОВАНИЕ </w:t>
      </w:r>
      <w:r w:rsidR="004B52D2">
        <w:rPr>
          <w:rFonts w:ascii="Times New Roman" w:hAnsi="Times New Roman"/>
          <w:b/>
          <w:color w:val="000000"/>
          <w:sz w:val="28"/>
        </w:rPr>
        <w:t>КУРСА «АЛГЕБРА И НАЧАЛА МАТЕМАТИЧЕСКОГО АНАЛИЗА»</w:t>
      </w:r>
    </w:p>
    <w:p w:rsidR="00D22ABD" w:rsidRDefault="000A49A5">
      <w:pPr>
        <w:spacing w:after="0"/>
        <w:ind w:left="120"/>
      </w:pPr>
      <w:r w:rsidRPr="004B52D2">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5453"/>
        <w:gridCol w:w="3495"/>
      </w:tblGrid>
      <w:tr w:rsidR="000A49A5" w:rsidTr="000A49A5">
        <w:trPr>
          <w:trHeight w:val="994"/>
          <w:tblCellSpacing w:w="20" w:type="nil"/>
        </w:trPr>
        <w:tc>
          <w:tcPr>
            <w:tcW w:w="898" w:type="dxa"/>
            <w:tcMar>
              <w:top w:w="50" w:type="dxa"/>
              <w:left w:w="100" w:type="dxa"/>
            </w:tcMar>
            <w:vAlign w:val="center"/>
          </w:tcPr>
          <w:p w:rsidR="000A49A5" w:rsidRPr="000A49A5" w:rsidRDefault="000A49A5" w:rsidP="000A49A5">
            <w:pPr>
              <w:spacing w:after="0"/>
              <w:ind w:left="135"/>
              <w:jc w:val="center"/>
              <w:rPr>
                <w:sz w:val="28"/>
                <w:szCs w:val="28"/>
              </w:rPr>
            </w:pPr>
            <w:r w:rsidRPr="000A49A5">
              <w:rPr>
                <w:rFonts w:ascii="Times New Roman" w:hAnsi="Times New Roman"/>
                <w:b/>
                <w:color w:val="000000"/>
                <w:sz w:val="28"/>
                <w:szCs w:val="28"/>
              </w:rPr>
              <w:t>№ п/п</w:t>
            </w:r>
          </w:p>
          <w:p w:rsidR="000A49A5" w:rsidRPr="000A49A5" w:rsidRDefault="000A49A5" w:rsidP="000A49A5">
            <w:pPr>
              <w:spacing w:after="0"/>
              <w:ind w:left="135"/>
              <w:jc w:val="center"/>
              <w:rPr>
                <w:sz w:val="28"/>
                <w:szCs w:val="28"/>
              </w:rPr>
            </w:pPr>
          </w:p>
        </w:tc>
        <w:tc>
          <w:tcPr>
            <w:tcW w:w="5453" w:type="dxa"/>
            <w:tcMar>
              <w:top w:w="50" w:type="dxa"/>
              <w:left w:w="100" w:type="dxa"/>
            </w:tcMar>
            <w:vAlign w:val="center"/>
          </w:tcPr>
          <w:p w:rsidR="000A49A5" w:rsidRPr="000A49A5" w:rsidRDefault="000A49A5" w:rsidP="000A49A5">
            <w:pPr>
              <w:spacing w:after="0"/>
              <w:ind w:left="135"/>
              <w:jc w:val="center"/>
              <w:rPr>
                <w:sz w:val="28"/>
                <w:szCs w:val="28"/>
              </w:rPr>
            </w:pPr>
            <w:r w:rsidRPr="000A49A5">
              <w:rPr>
                <w:rFonts w:ascii="Times New Roman" w:hAnsi="Times New Roman"/>
                <w:b/>
                <w:color w:val="000000"/>
                <w:sz w:val="28"/>
                <w:szCs w:val="28"/>
              </w:rPr>
              <w:t>Наименование разделов и тем программы</w:t>
            </w:r>
          </w:p>
          <w:p w:rsidR="000A49A5" w:rsidRPr="000A49A5" w:rsidRDefault="000A49A5" w:rsidP="000A49A5">
            <w:pPr>
              <w:spacing w:after="0"/>
              <w:ind w:left="135"/>
              <w:jc w:val="center"/>
              <w:rPr>
                <w:sz w:val="28"/>
                <w:szCs w:val="28"/>
              </w:rPr>
            </w:pPr>
          </w:p>
        </w:tc>
        <w:tc>
          <w:tcPr>
            <w:tcW w:w="0" w:type="auto"/>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b/>
                <w:color w:val="000000"/>
                <w:sz w:val="28"/>
                <w:szCs w:val="28"/>
              </w:rPr>
              <w:t>Количество часов</w:t>
            </w:r>
          </w:p>
          <w:p w:rsidR="000A49A5" w:rsidRPr="000A49A5" w:rsidRDefault="000A49A5" w:rsidP="000A49A5">
            <w:pPr>
              <w:spacing w:after="0"/>
              <w:ind w:left="135"/>
              <w:jc w:val="center"/>
              <w:rPr>
                <w:sz w:val="28"/>
                <w:szCs w:val="28"/>
              </w:rPr>
            </w:pPr>
          </w:p>
        </w:tc>
      </w:tr>
      <w:tr w:rsidR="000A49A5" w:rsidTr="000A49A5">
        <w:trPr>
          <w:trHeight w:val="144"/>
          <w:tblCellSpacing w:w="20" w:type="nil"/>
        </w:trPr>
        <w:tc>
          <w:tcPr>
            <w:tcW w:w="898"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1</w:t>
            </w:r>
          </w:p>
        </w:tc>
        <w:tc>
          <w:tcPr>
            <w:tcW w:w="5453" w:type="dxa"/>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Множества рациональных и действительных чисел. Рациональные уравнения и неравенства</w:t>
            </w:r>
            <w:r>
              <w:rPr>
                <w:rFonts w:ascii="Times New Roman" w:hAnsi="Times New Roman"/>
                <w:color w:val="000000"/>
                <w:sz w:val="28"/>
                <w:szCs w:val="28"/>
              </w:rPr>
              <w:t>.</w:t>
            </w:r>
          </w:p>
        </w:tc>
        <w:tc>
          <w:tcPr>
            <w:tcW w:w="3495" w:type="dxa"/>
            <w:tcMar>
              <w:top w:w="50" w:type="dxa"/>
              <w:left w:w="100" w:type="dxa"/>
            </w:tcMar>
            <w:vAlign w:val="center"/>
          </w:tcPr>
          <w:p w:rsidR="000A49A5" w:rsidRPr="000A49A5" w:rsidRDefault="000A49A5" w:rsidP="000A49A5">
            <w:pPr>
              <w:spacing w:after="0"/>
              <w:ind w:left="135"/>
              <w:jc w:val="center"/>
              <w:rPr>
                <w:sz w:val="28"/>
                <w:szCs w:val="28"/>
              </w:rPr>
            </w:pPr>
            <w:r w:rsidRPr="000A49A5">
              <w:rPr>
                <w:rFonts w:ascii="Times New Roman" w:hAnsi="Times New Roman"/>
                <w:color w:val="000000"/>
                <w:sz w:val="28"/>
                <w:szCs w:val="28"/>
              </w:rPr>
              <w:t>14</w:t>
            </w:r>
          </w:p>
        </w:tc>
      </w:tr>
      <w:tr w:rsidR="000A49A5" w:rsidTr="000A49A5">
        <w:trPr>
          <w:trHeight w:val="144"/>
          <w:tblCellSpacing w:w="20" w:type="nil"/>
        </w:trPr>
        <w:tc>
          <w:tcPr>
            <w:tcW w:w="898"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2</w:t>
            </w:r>
          </w:p>
        </w:tc>
        <w:tc>
          <w:tcPr>
            <w:tcW w:w="5453" w:type="dxa"/>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Функции и графики. Степень с целым показателем</w:t>
            </w:r>
          </w:p>
        </w:tc>
        <w:tc>
          <w:tcPr>
            <w:tcW w:w="3495" w:type="dxa"/>
            <w:tcMar>
              <w:top w:w="50" w:type="dxa"/>
              <w:left w:w="100" w:type="dxa"/>
            </w:tcMar>
            <w:vAlign w:val="center"/>
          </w:tcPr>
          <w:p w:rsidR="000A49A5" w:rsidRPr="000A49A5" w:rsidRDefault="000A49A5" w:rsidP="000A49A5">
            <w:pPr>
              <w:spacing w:after="0"/>
              <w:ind w:left="135"/>
              <w:jc w:val="center"/>
              <w:rPr>
                <w:sz w:val="28"/>
                <w:szCs w:val="28"/>
              </w:rPr>
            </w:pPr>
            <w:r w:rsidRPr="000A49A5">
              <w:rPr>
                <w:rFonts w:ascii="Times New Roman" w:hAnsi="Times New Roman"/>
                <w:color w:val="000000"/>
                <w:sz w:val="28"/>
                <w:szCs w:val="28"/>
              </w:rPr>
              <w:t>6</w:t>
            </w:r>
          </w:p>
          <w:p w:rsidR="000A49A5" w:rsidRPr="000A49A5" w:rsidRDefault="000A49A5" w:rsidP="000A49A5">
            <w:pPr>
              <w:spacing w:after="0"/>
              <w:ind w:left="135"/>
              <w:jc w:val="center"/>
              <w:rPr>
                <w:sz w:val="28"/>
                <w:szCs w:val="28"/>
              </w:rPr>
            </w:pPr>
          </w:p>
        </w:tc>
      </w:tr>
      <w:tr w:rsidR="000A49A5" w:rsidTr="000A49A5">
        <w:trPr>
          <w:trHeight w:val="144"/>
          <w:tblCellSpacing w:w="20" w:type="nil"/>
        </w:trPr>
        <w:tc>
          <w:tcPr>
            <w:tcW w:w="898"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3</w:t>
            </w:r>
          </w:p>
        </w:tc>
        <w:tc>
          <w:tcPr>
            <w:tcW w:w="5453" w:type="dxa"/>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Арифметический корень n–ой степени. Иррациональные уравнения и неравенства</w:t>
            </w:r>
          </w:p>
        </w:tc>
        <w:tc>
          <w:tcPr>
            <w:tcW w:w="3495" w:type="dxa"/>
            <w:tcMar>
              <w:top w:w="50" w:type="dxa"/>
              <w:left w:w="100" w:type="dxa"/>
            </w:tcMar>
            <w:vAlign w:val="center"/>
          </w:tcPr>
          <w:p w:rsidR="000A49A5" w:rsidRPr="000A49A5" w:rsidRDefault="000A49A5" w:rsidP="000A49A5">
            <w:pPr>
              <w:spacing w:after="0"/>
              <w:ind w:left="170"/>
              <w:jc w:val="center"/>
              <w:rPr>
                <w:sz w:val="28"/>
                <w:szCs w:val="28"/>
              </w:rPr>
            </w:pPr>
            <w:r w:rsidRPr="000A49A5">
              <w:rPr>
                <w:rFonts w:ascii="Times New Roman" w:hAnsi="Times New Roman"/>
                <w:color w:val="000000"/>
                <w:sz w:val="28"/>
                <w:szCs w:val="28"/>
              </w:rPr>
              <w:t>18</w:t>
            </w:r>
          </w:p>
        </w:tc>
      </w:tr>
      <w:tr w:rsidR="000A49A5" w:rsidTr="000A49A5">
        <w:trPr>
          <w:trHeight w:val="144"/>
          <w:tblCellSpacing w:w="20" w:type="nil"/>
        </w:trPr>
        <w:tc>
          <w:tcPr>
            <w:tcW w:w="898"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4</w:t>
            </w:r>
          </w:p>
        </w:tc>
        <w:tc>
          <w:tcPr>
            <w:tcW w:w="5453" w:type="dxa"/>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 xml:space="preserve">Формулы </w:t>
            </w:r>
            <w:proofErr w:type="spellStart"/>
            <w:r w:rsidRPr="000A49A5">
              <w:rPr>
                <w:rFonts w:ascii="Times New Roman" w:hAnsi="Times New Roman"/>
                <w:color w:val="000000"/>
                <w:sz w:val="28"/>
                <w:szCs w:val="28"/>
              </w:rPr>
              <w:t>тригонометрии.Тригонометрические</w:t>
            </w:r>
            <w:proofErr w:type="spellEnd"/>
            <w:r w:rsidRPr="000A49A5">
              <w:rPr>
                <w:rFonts w:ascii="Times New Roman" w:hAnsi="Times New Roman"/>
                <w:color w:val="000000"/>
                <w:sz w:val="28"/>
                <w:szCs w:val="28"/>
              </w:rPr>
              <w:t xml:space="preserve"> уравнения</w:t>
            </w:r>
          </w:p>
        </w:tc>
        <w:tc>
          <w:tcPr>
            <w:tcW w:w="3495" w:type="dxa"/>
            <w:tcMar>
              <w:top w:w="50" w:type="dxa"/>
              <w:left w:w="100" w:type="dxa"/>
            </w:tcMar>
            <w:vAlign w:val="center"/>
          </w:tcPr>
          <w:p w:rsidR="000A49A5" w:rsidRPr="000A49A5" w:rsidRDefault="000A49A5" w:rsidP="000A49A5">
            <w:pPr>
              <w:spacing w:after="0"/>
              <w:jc w:val="center"/>
              <w:rPr>
                <w:sz w:val="28"/>
                <w:szCs w:val="28"/>
              </w:rPr>
            </w:pPr>
            <w:r>
              <w:rPr>
                <w:rFonts w:ascii="Times New Roman" w:hAnsi="Times New Roman"/>
                <w:color w:val="000000"/>
                <w:sz w:val="28"/>
                <w:szCs w:val="28"/>
              </w:rPr>
              <w:t xml:space="preserve">  </w:t>
            </w:r>
            <w:r w:rsidRPr="000A49A5">
              <w:rPr>
                <w:rFonts w:ascii="Times New Roman" w:hAnsi="Times New Roman"/>
                <w:color w:val="000000"/>
                <w:sz w:val="28"/>
                <w:szCs w:val="28"/>
              </w:rPr>
              <w:t>22</w:t>
            </w:r>
          </w:p>
        </w:tc>
      </w:tr>
      <w:tr w:rsidR="000A49A5" w:rsidTr="000A49A5">
        <w:trPr>
          <w:trHeight w:val="144"/>
          <w:tblCellSpacing w:w="20" w:type="nil"/>
        </w:trPr>
        <w:tc>
          <w:tcPr>
            <w:tcW w:w="898"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5</w:t>
            </w:r>
          </w:p>
        </w:tc>
        <w:tc>
          <w:tcPr>
            <w:tcW w:w="5453" w:type="dxa"/>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Последовательности и прогрессии</w:t>
            </w:r>
          </w:p>
        </w:tc>
        <w:tc>
          <w:tcPr>
            <w:tcW w:w="3495" w:type="dxa"/>
            <w:tcMar>
              <w:top w:w="50" w:type="dxa"/>
              <w:left w:w="100" w:type="dxa"/>
            </w:tcMar>
            <w:vAlign w:val="center"/>
          </w:tcPr>
          <w:p w:rsidR="000A49A5" w:rsidRPr="000A49A5" w:rsidRDefault="000A49A5" w:rsidP="000A49A5">
            <w:pPr>
              <w:spacing w:after="0"/>
              <w:jc w:val="center"/>
              <w:rPr>
                <w:sz w:val="28"/>
                <w:szCs w:val="28"/>
              </w:rPr>
            </w:pPr>
            <w:r>
              <w:rPr>
                <w:rFonts w:ascii="Times New Roman" w:hAnsi="Times New Roman"/>
                <w:color w:val="000000"/>
                <w:sz w:val="28"/>
                <w:szCs w:val="28"/>
              </w:rPr>
              <w:t xml:space="preserve"> </w:t>
            </w:r>
            <w:r w:rsidRPr="000A49A5">
              <w:rPr>
                <w:rFonts w:ascii="Times New Roman" w:hAnsi="Times New Roman"/>
                <w:color w:val="000000"/>
                <w:sz w:val="28"/>
                <w:szCs w:val="28"/>
              </w:rPr>
              <w:t>5</w:t>
            </w:r>
          </w:p>
        </w:tc>
      </w:tr>
      <w:tr w:rsidR="000A49A5" w:rsidTr="000A49A5">
        <w:trPr>
          <w:trHeight w:val="144"/>
          <w:tblCellSpacing w:w="20" w:type="nil"/>
        </w:trPr>
        <w:tc>
          <w:tcPr>
            <w:tcW w:w="898"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6</w:t>
            </w:r>
          </w:p>
        </w:tc>
        <w:tc>
          <w:tcPr>
            <w:tcW w:w="5453" w:type="dxa"/>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Повторение, обобщение, систематизация знаний</w:t>
            </w:r>
          </w:p>
        </w:tc>
        <w:tc>
          <w:tcPr>
            <w:tcW w:w="3495" w:type="dxa"/>
            <w:tcMar>
              <w:top w:w="50" w:type="dxa"/>
              <w:left w:w="100" w:type="dxa"/>
            </w:tcMar>
            <w:vAlign w:val="center"/>
          </w:tcPr>
          <w:p w:rsidR="000A49A5" w:rsidRPr="000A49A5" w:rsidRDefault="000A49A5" w:rsidP="000A49A5">
            <w:pPr>
              <w:spacing w:after="0"/>
              <w:jc w:val="center"/>
              <w:rPr>
                <w:sz w:val="28"/>
                <w:szCs w:val="28"/>
              </w:rPr>
            </w:pPr>
            <w:r>
              <w:rPr>
                <w:rFonts w:ascii="Times New Roman" w:hAnsi="Times New Roman"/>
                <w:color w:val="000000"/>
                <w:sz w:val="28"/>
                <w:szCs w:val="28"/>
              </w:rPr>
              <w:t xml:space="preserve"> </w:t>
            </w:r>
            <w:r w:rsidRPr="000A49A5">
              <w:rPr>
                <w:rFonts w:ascii="Times New Roman" w:hAnsi="Times New Roman"/>
                <w:color w:val="000000"/>
                <w:sz w:val="28"/>
                <w:szCs w:val="28"/>
              </w:rPr>
              <w:t>3</w:t>
            </w:r>
          </w:p>
        </w:tc>
      </w:tr>
      <w:tr w:rsidR="000A49A5" w:rsidTr="000A49A5">
        <w:trPr>
          <w:trHeight w:val="144"/>
          <w:tblCellSpacing w:w="20" w:type="nil"/>
        </w:trPr>
        <w:tc>
          <w:tcPr>
            <w:tcW w:w="6351" w:type="dxa"/>
            <w:gridSpan w:val="2"/>
            <w:tcMar>
              <w:top w:w="50" w:type="dxa"/>
              <w:left w:w="100" w:type="dxa"/>
            </w:tcMar>
            <w:vAlign w:val="center"/>
          </w:tcPr>
          <w:p w:rsidR="000A49A5" w:rsidRPr="000A49A5" w:rsidRDefault="000A49A5">
            <w:pPr>
              <w:spacing w:after="0"/>
              <w:ind w:left="135"/>
              <w:rPr>
                <w:sz w:val="28"/>
                <w:szCs w:val="28"/>
              </w:rPr>
            </w:pPr>
            <w:r w:rsidRPr="000A49A5">
              <w:rPr>
                <w:rFonts w:ascii="Times New Roman" w:hAnsi="Times New Roman"/>
                <w:color w:val="000000"/>
                <w:sz w:val="28"/>
                <w:szCs w:val="28"/>
              </w:rPr>
              <w:t>ОБЩЕЕ КОЛИЧЕСТВО ЧАСОВ ПО ПРОГРАММЕ</w:t>
            </w:r>
          </w:p>
        </w:tc>
        <w:tc>
          <w:tcPr>
            <w:tcW w:w="3495" w:type="dxa"/>
            <w:tcMar>
              <w:top w:w="50" w:type="dxa"/>
              <w:left w:w="100" w:type="dxa"/>
            </w:tcMar>
            <w:vAlign w:val="center"/>
          </w:tcPr>
          <w:p w:rsidR="000A49A5" w:rsidRPr="000A49A5" w:rsidRDefault="000A49A5" w:rsidP="000A49A5">
            <w:pPr>
              <w:spacing w:after="0"/>
              <w:jc w:val="center"/>
              <w:rPr>
                <w:sz w:val="28"/>
                <w:szCs w:val="28"/>
              </w:rPr>
            </w:pPr>
            <w:r w:rsidRPr="000A49A5">
              <w:rPr>
                <w:rFonts w:ascii="Times New Roman" w:hAnsi="Times New Roman"/>
                <w:color w:val="000000"/>
                <w:sz w:val="28"/>
                <w:szCs w:val="28"/>
              </w:rPr>
              <w:t>68</w:t>
            </w:r>
          </w:p>
        </w:tc>
      </w:tr>
    </w:tbl>
    <w:p w:rsidR="00D22ABD" w:rsidRDefault="00D22ABD">
      <w:pPr>
        <w:sectPr w:rsidR="00D22ABD" w:rsidSect="000A49A5">
          <w:pgSz w:w="11906" w:h="16383"/>
          <w:pgMar w:top="850" w:right="1134" w:bottom="1701" w:left="1134" w:header="720" w:footer="720" w:gutter="0"/>
          <w:cols w:space="720"/>
          <w:docGrid w:linePitch="299"/>
        </w:sectPr>
      </w:pPr>
    </w:p>
    <w:p w:rsidR="00D22ABD" w:rsidRDefault="000A49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5094"/>
        <w:gridCol w:w="3684"/>
      </w:tblGrid>
      <w:tr w:rsidR="0061240B" w:rsidTr="0061240B">
        <w:trPr>
          <w:trHeight w:val="1294"/>
          <w:tblCellSpacing w:w="20" w:type="nil"/>
        </w:trPr>
        <w:tc>
          <w:tcPr>
            <w:tcW w:w="973" w:type="dxa"/>
            <w:tcMar>
              <w:top w:w="50" w:type="dxa"/>
              <w:left w:w="100" w:type="dxa"/>
            </w:tcMar>
            <w:vAlign w:val="center"/>
          </w:tcPr>
          <w:p w:rsidR="0061240B" w:rsidRPr="0061240B" w:rsidRDefault="0061240B" w:rsidP="0061240B">
            <w:pPr>
              <w:spacing w:after="0"/>
              <w:ind w:left="135"/>
              <w:jc w:val="center"/>
              <w:rPr>
                <w:sz w:val="28"/>
                <w:szCs w:val="28"/>
              </w:rPr>
            </w:pPr>
            <w:r w:rsidRPr="0061240B">
              <w:rPr>
                <w:rFonts w:ascii="Times New Roman" w:hAnsi="Times New Roman"/>
                <w:b/>
                <w:color w:val="000000"/>
                <w:sz w:val="28"/>
                <w:szCs w:val="28"/>
              </w:rPr>
              <w:t>№ п/п</w:t>
            </w:r>
          </w:p>
          <w:p w:rsidR="0061240B" w:rsidRPr="0061240B" w:rsidRDefault="0061240B" w:rsidP="0061240B">
            <w:pPr>
              <w:spacing w:after="0"/>
              <w:ind w:left="135"/>
              <w:jc w:val="center"/>
              <w:rPr>
                <w:sz w:val="28"/>
                <w:szCs w:val="28"/>
              </w:rPr>
            </w:pPr>
          </w:p>
        </w:tc>
        <w:tc>
          <w:tcPr>
            <w:tcW w:w="4738" w:type="dxa"/>
            <w:tcMar>
              <w:top w:w="50" w:type="dxa"/>
              <w:left w:w="100" w:type="dxa"/>
            </w:tcMar>
            <w:vAlign w:val="center"/>
          </w:tcPr>
          <w:p w:rsidR="0061240B" w:rsidRPr="004B52D2" w:rsidRDefault="0061240B" w:rsidP="004B52D2">
            <w:pPr>
              <w:spacing w:after="0"/>
              <w:ind w:left="135"/>
              <w:jc w:val="center"/>
              <w:rPr>
                <w:sz w:val="28"/>
                <w:szCs w:val="28"/>
              </w:rPr>
            </w:pPr>
            <w:r w:rsidRPr="00036338">
              <w:rPr>
                <w:rFonts w:ascii="Times New Roman" w:hAnsi="Times New Roman"/>
                <w:b/>
                <w:color w:val="000000"/>
                <w:sz w:val="28"/>
                <w:szCs w:val="28"/>
              </w:rPr>
              <w:t>Наименование разделов и тем программы</w:t>
            </w:r>
          </w:p>
        </w:tc>
        <w:tc>
          <w:tcPr>
            <w:tcW w:w="0" w:type="auto"/>
            <w:tcMar>
              <w:top w:w="50" w:type="dxa"/>
              <w:left w:w="100" w:type="dxa"/>
            </w:tcMar>
            <w:vAlign w:val="center"/>
          </w:tcPr>
          <w:p w:rsidR="0061240B" w:rsidRPr="004B52D2" w:rsidRDefault="0061240B" w:rsidP="004B52D2">
            <w:pPr>
              <w:spacing w:after="0"/>
              <w:jc w:val="center"/>
              <w:rPr>
                <w:sz w:val="28"/>
                <w:szCs w:val="28"/>
              </w:rPr>
            </w:pPr>
            <w:r w:rsidRPr="0061240B">
              <w:rPr>
                <w:rFonts w:ascii="Times New Roman" w:hAnsi="Times New Roman"/>
                <w:b/>
                <w:color w:val="000000"/>
                <w:sz w:val="28"/>
                <w:szCs w:val="28"/>
              </w:rPr>
              <w:t>Количество часов</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1</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Степень с рациональным показателем. Показательная функция. Показательные уравнения и неравенства</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12</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2</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Логарифмическая функция. Логарифмические уравнения и неравенства</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12</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3</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Тригонометрические функции и их графики. Тригонометрические неравенства</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9</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4</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Производная. Применение производной</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24</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5</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Интеграл и его применения</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9</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6</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Системы уравнений</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12</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7</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Натуральные и целые числа</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6</w:t>
            </w:r>
          </w:p>
        </w:tc>
      </w:tr>
      <w:tr w:rsidR="0061240B" w:rsidTr="004B52D2">
        <w:trPr>
          <w:trHeight w:val="144"/>
          <w:tblCellSpacing w:w="20" w:type="nil"/>
        </w:trPr>
        <w:tc>
          <w:tcPr>
            <w:tcW w:w="973"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8</w:t>
            </w:r>
          </w:p>
        </w:tc>
        <w:tc>
          <w:tcPr>
            <w:tcW w:w="4738" w:type="dxa"/>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18</w:t>
            </w:r>
          </w:p>
        </w:tc>
      </w:tr>
      <w:tr w:rsidR="0061240B" w:rsidTr="004B52D2">
        <w:trPr>
          <w:trHeight w:val="144"/>
          <w:tblCellSpacing w:w="20" w:type="nil"/>
        </w:trPr>
        <w:tc>
          <w:tcPr>
            <w:tcW w:w="0" w:type="auto"/>
            <w:gridSpan w:val="2"/>
            <w:tcMar>
              <w:top w:w="50" w:type="dxa"/>
              <w:left w:w="100" w:type="dxa"/>
            </w:tcMar>
            <w:vAlign w:val="center"/>
          </w:tcPr>
          <w:p w:rsidR="0061240B" w:rsidRPr="0061240B" w:rsidRDefault="0061240B">
            <w:pPr>
              <w:spacing w:after="0"/>
              <w:ind w:left="135"/>
              <w:rPr>
                <w:sz w:val="28"/>
                <w:szCs w:val="28"/>
              </w:rPr>
            </w:pPr>
            <w:r w:rsidRPr="0061240B">
              <w:rPr>
                <w:rFonts w:ascii="Times New Roman" w:hAnsi="Times New Roman"/>
                <w:color w:val="000000"/>
                <w:sz w:val="28"/>
                <w:szCs w:val="28"/>
              </w:rPr>
              <w:t>ОБЩЕЕ КОЛИЧЕСТВО ЧАСОВ ПО ПРОГРАММЕ</w:t>
            </w:r>
          </w:p>
        </w:tc>
        <w:tc>
          <w:tcPr>
            <w:tcW w:w="4026" w:type="dxa"/>
            <w:tcMar>
              <w:top w:w="50" w:type="dxa"/>
              <w:left w:w="100" w:type="dxa"/>
            </w:tcMar>
            <w:vAlign w:val="center"/>
          </w:tcPr>
          <w:p w:rsidR="0061240B" w:rsidRPr="0061240B" w:rsidRDefault="0061240B" w:rsidP="0061240B">
            <w:pPr>
              <w:spacing w:after="0"/>
              <w:jc w:val="center"/>
              <w:rPr>
                <w:sz w:val="28"/>
                <w:szCs w:val="28"/>
              </w:rPr>
            </w:pPr>
            <w:r w:rsidRPr="0061240B">
              <w:rPr>
                <w:rFonts w:ascii="Times New Roman" w:hAnsi="Times New Roman"/>
                <w:color w:val="000000"/>
                <w:sz w:val="28"/>
                <w:szCs w:val="28"/>
              </w:rPr>
              <w:t>102</w:t>
            </w:r>
          </w:p>
        </w:tc>
      </w:tr>
    </w:tbl>
    <w:p w:rsidR="00D22ABD" w:rsidRDefault="00D22ABD"/>
    <w:p w:rsidR="004B52D2" w:rsidRPr="004B52D2" w:rsidRDefault="004B52D2" w:rsidP="004B52D2">
      <w:pPr>
        <w:spacing w:after="0"/>
        <w:ind w:left="120"/>
      </w:pPr>
      <w:r>
        <w:rPr>
          <w:rFonts w:ascii="Times New Roman" w:hAnsi="Times New Roman"/>
          <w:b/>
          <w:color w:val="000000"/>
          <w:sz w:val="28"/>
        </w:rPr>
        <w:t>ТЕМАТИЧЕСКОЕ ПЛАНИРОВАНИЕ КУРСА «ГЕОМЕТРИЯ»</w:t>
      </w:r>
    </w:p>
    <w:p w:rsidR="004B52D2" w:rsidRDefault="004B52D2" w:rsidP="004B52D2">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7"/>
        <w:gridCol w:w="4964"/>
        <w:gridCol w:w="3535"/>
      </w:tblGrid>
      <w:tr w:rsidR="004B52D2" w:rsidTr="004B52D2">
        <w:trPr>
          <w:trHeight w:val="985"/>
          <w:tblCellSpacing w:w="20" w:type="nil"/>
        </w:trPr>
        <w:tc>
          <w:tcPr>
            <w:tcW w:w="1307"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b/>
                <w:color w:val="000000"/>
                <w:sz w:val="28"/>
                <w:szCs w:val="28"/>
              </w:rPr>
              <w:t>№ п/п</w:t>
            </w:r>
          </w:p>
          <w:p w:rsidR="004B52D2" w:rsidRPr="004B52D2" w:rsidRDefault="004B52D2" w:rsidP="004B52D2">
            <w:pPr>
              <w:spacing w:after="0"/>
              <w:ind w:left="135"/>
              <w:jc w:val="center"/>
              <w:rPr>
                <w:sz w:val="28"/>
                <w:szCs w:val="28"/>
              </w:rPr>
            </w:pPr>
          </w:p>
        </w:tc>
        <w:tc>
          <w:tcPr>
            <w:tcW w:w="4804"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b/>
                <w:color w:val="000000"/>
                <w:sz w:val="28"/>
                <w:szCs w:val="28"/>
              </w:rPr>
              <w:t>Наименование разделов и тем программы</w:t>
            </w:r>
          </w:p>
          <w:p w:rsidR="004B52D2" w:rsidRPr="004B52D2" w:rsidRDefault="004B52D2" w:rsidP="004B52D2">
            <w:pPr>
              <w:spacing w:after="0"/>
              <w:ind w:left="135"/>
              <w:rPr>
                <w:sz w:val="28"/>
                <w:szCs w:val="28"/>
              </w:rPr>
            </w:pPr>
          </w:p>
        </w:tc>
        <w:tc>
          <w:tcPr>
            <w:tcW w:w="0" w:type="auto"/>
            <w:tcMar>
              <w:top w:w="50" w:type="dxa"/>
              <w:left w:w="100" w:type="dxa"/>
            </w:tcMar>
            <w:vAlign w:val="center"/>
          </w:tcPr>
          <w:p w:rsidR="004B52D2" w:rsidRPr="004B52D2" w:rsidRDefault="004B52D2" w:rsidP="004B52D2">
            <w:pPr>
              <w:spacing w:after="0"/>
              <w:jc w:val="center"/>
              <w:rPr>
                <w:sz w:val="28"/>
                <w:szCs w:val="28"/>
              </w:rPr>
            </w:pPr>
            <w:r w:rsidRPr="004B52D2">
              <w:rPr>
                <w:rFonts w:ascii="Times New Roman" w:hAnsi="Times New Roman"/>
                <w:b/>
                <w:color w:val="000000"/>
                <w:sz w:val="28"/>
                <w:szCs w:val="28"/>
              </w:rPr>
              <w:t>Количество часов</w:t>
            </w:r>
          </w:p>
          <w:p w:rsidR="004B52D2" w:rsidRPr="004B52D2" w:rsidRDefault="004B52D2" w:rsidP="004B52D2">
            <w:pPr>
              <w:spacing w:after="0"/>
              <w:rPr>
                <w:sz w:val="28"/>
                <w:szCs w:val="28"/>
              </w:rPr>
            </w:pP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1</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Введение в стереометрию</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10 </w:t>
            </w: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2</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Прямые и плоскости в пространстве. Параллельность прямых и плоскостей</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12 </w:t>
            </w: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3</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Перпендикулярность прямых и плоскостей</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12 </w:t>
            </w: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lastRenderedPageBreak/>
              <w:t>4</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Углы между прямыми и плоскостями</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10 </w:t>
            </w: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5</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Многогранники</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11 </w:t>
            </w: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6</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Объёмы многогранников</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9</w:t>
            </w:r>
          </w:p>
        </w:tc>
      </w:tr>
      <w:tr w:rsidR="004B52D2" w:rsidTr="004B52D2">
        <w:trPr>
          <w:trHeight w:val="144"/>
          <w:tblCellSpacing w:w="20" w:type="nil"/>
        </w:trPr>
        <w:tc>
          <w:tcPr>
            <w:tcW w:w="1307"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7</w:t>
            </w:r>
          </w:p>
        </w:tc>
        <w:tc>
          <w:tcPr>
            <w:tcW w:w="4804"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Повторение: сечения, расстояния и углы</w:t>
            </w:r>
          </w:p>
        </w:tc>
        <w:tc>
          <w:tcPr>
            <w:tcW w:w="3735"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4</w:t>
            </w:r>
          </w:p>
        </w:tc>
      </w:tr>
      <w:tr w:rsidR="004B52D2" w:rsidTr="004B52D2">
        <w:trPr>
          <w:trHeight w:val="144"/>
          <w:tblCellSpacing w:w="20" w:type="nil"/>
        </w:trPr>
        <w:tc>
          <w:tcPr>
            <w:tcW w:w="0" w:type="auto"/>
            <w:gridSpan w:val="2"/>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ОБЩЕЕ КОЛИЧЕСТВО ЧАСОВ ПО ПРОГРАММЕ</w:t>
            </w:r>
          </w:p>
        </w:tc>
        <w:tc>
          <w:tcPr>
            <w:tcW w:w="3735" w:type="dxa"/>
            <w:tcMar>
              <w:top w:w="50" w:type="dxa"/>
              <w:left w:w="100" w:type="dxa"/>
            </w:tcMar>
            <w:vAlign w:val="center"/>
          </w:tcPr>
          <w:p w:rsidR="004B52D2" w:rsidRPr="004B52D2" w:rsidRDefault="004B52D2" w:rsidP="004B52D2">
            <w:pPr>
              <w:spacing w:after="0"/>
              <w:jc w:val="center"/>
              <w:rPr>
                <w:sz w:val="28"/>
                <w:szCs w:val="28"/>
              </w:rPr>
            </w:pPr>
            <w:r w:rsidRPr="004B52D2">
              <w:rPr>
                <w:rFonts w:ascii="Times New Roman" w:hAnsi="Times New Roman"/>
                <w:color w:val="000000"/>
                <w:sz w:val="28"/>
                <w:szCs w:val="28"/>
              </w:rPr>
              <w:t>68</w:t>
            </w:r>
          </w:p>
        </w:tc>
      </w:tr>
    </w:tbl>
    <w:p w:rsidR="004B52D2" w:rsidRDefault="004B52D2" w:rsidP="004B52D2">
      <w:pPr>
        <w:spacing w:after="0"/>
        <w:ind w:left="120"/>
        <w:rPr>
          <w:rFonts w:ascii="Times New Roman" w:hAnsi="Times New Roman"/>
          <w:b/>
          <w:color w:val="000000"/>
          <w:sz w:val="28"/>
        </w:rPr>
      </w:pPr>
    </w:p>
    <w:p w:rsidR="004B52D2" w:rsidRDefault="004B52D2" w:rsidP="004B52D2">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4368"/>
        <w:gridCol w:w="4294"/>
      </w:tblGrid>
      <w:tr w:rsidR="004B52D2" w:rsidTr="004B52D2">
        <w:trPr>
          <w:trHeight w:val="985"/>
          <w:tblCellSpacing w:w="20" w:type="nil"/>
        </w:trPr>
        <w:tc>
          <w:tcPr>
            <w:tcW w:w="1179"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b/>
                <w:color w:val="000000"/>
                <w:sz w:val="28"/>
                <w:szCs w:val="28"/>
              </w:rPr>
              <w:t>№ п/п</w:t>
            </w:r>
          </w:p>
          <w:p w:rsidR="004B52D2" w:rsidRPr="004B52D2" w:rsidRDefault="004B52D2" w:rsidP="004B52D2">
            <w:pPr>
              <w:spacing w:after="0"/>
              <w:ind w:left="135"/>
              <w:jc w:val="center"/>
              <w:rPr>
                <w:sz w:val="28"/>
                <w:szCs w:val="28"/>
              </w:rPr>
            </w:pPr>
          </w:p>
        </w:tc>
        <w:tc>
          <w:tcPr>
            <w:tcW w:w="4532"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b/>
                <w:color w:val="000000"/>
                <w:sz w:val="28"/>
                <w:szCs w:val="28"/>
              </w:rPr>
              <w:t>Наименование разделов и тем программы</w:t>
            </w:r>
          </w:p>
          <w:p w:rsidR="004B52D2" w:rsidRPr="004B52D2" w:rsidRDefault="004B52D2" w:rsidP="004B52D2">
            <w:pPr>
              <w:spacing w:after="0"/>
              <w:ind w:left="135"/>
              <w:jc w:val="center"/>
              <w:rPr>
                <w:sz w:val="28"/>
                <w:szCs w:val="28"/>
              </w:rPr>
            </w:pPr>
          </w:p>
        </w:tc>
        <w:tc>
          <w:tcPr>
            <w:tcW w:w="0" w:type="auto"/>
            <w:tcMar>
              <w:top w:w="50" w:type="dxa"/>
              <w:left w:w="100" w:type="dxa"/>
            </w:tcMar>
            <w:vAlign w:val="center"/>
          </w:tcPr>
          <w:p w:rsidR="004B52D2" w:rsidRPr="004B52D2" w:rsidRDefault="004B52D2" w:rsidP="004B52D2">
            <w:pPr>
              <w:spacing w:after="0"/>
              <w:jc w:val="center"/>
              <w:rPr>
                <w:sz w:val="28"/>
                <w:szCs w:val="28"/>
              </w:rPr>
            </w:pPr>
            <w:r w:rsidRPr="004B52D2">
              <w:rPr>
                <w:rFonts w:ascii="Times New Roman" w:hAnsi="Times New Roman"/>
                <w:b/>
                <w:color w:val="000000"/>
                <w:sz w:val="28"/>
                <w:szCs w:val="28"/>
              </w:rPr>
              <w:t>Количество часов</w:t>
            </w:r>
          </w:p>
          <w:p w:rsidR="004B52D2" w:rsidRPr="004B52D2" w:rsidRDefault="004B52D2" w:rsidP="004B52D2">
            <w:pPr>
              <w:spacing w:after="0"/>
              <w:jc w:val="center"/>
              <w:rPr>
                <w:sz w:val="28"/>
                <w:szCs w:val="28"/>
              </w:rPr>
            </w:pPr>
          </w:p>
          <w:p w:rsidR="004B52D2" w:rsidRPr="004B52D2" w:rsidRDefault="004B52D2" w:rsidP="004B52D2">
            <w:pPr>
              <w:spacing w:after="0"/>
              <w:rPr>
                <w:sz w:val="28"/>
                <w:szCs w:val="28"/>
              </w:rPr>
            </w:pPr>
          </w:p>
        </w:tc>
      </w:tr>
      <w:tr w:rsidR="004B52D2" w:rsidTr="004B52D2">
        <w:trPr>
          <w:trHeight w:val="144"/>
          <w:tblCellSpacing w:w="20" w:type="nil"/>
        </w:trPr>
        <w:tc>
          <w:tcPr>
            <w:tcW w:w="1179"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1</w:t>
            </w:r>
          </w:p>
        </w:tc>
        <w:tc>
          <w:tcPr>
            <w:tcW w:w="4532"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Тела вращения</w:t>
            </w:r>
          </w:p>
        </w:tc>
        <w:tc>
          <w:tcPr>
            <w:tcW w:w="5349"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12 </w:t>
            </w:r>
          </w:p>
        </w:tc>
      </w:tr>
      <w:tr w:rsidR="004B52D2" w:rsidTr="004B52D2">
        <w:trPr>
          <w:trHeight w:val="144"/>
          <w:tblCellSpacing w:w="20" w:type="nil"/>
        </w:trPr>
        <w:tc>
          <w:tcPr>
            <w:tcW w:w="1179"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2</w:t>
            </w:r>
          </w:p>
        </w:tc>
        <w:tc>
          <w:tcPr>
            <w:tcW w:w="4532"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Объёмы тел</w:t>
            </w:r>
          </w:p>
        </w:tc>
        <w:tc>
          <w:tcPr>
            <w:tcW w:w="5349"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5 </w:t>
            </w:r>
          </w:p>
        </w:tc>
      </w:tr>
      <w:tr w:rsidR="004B52D2" w:rsidTr="004B52D2">
        <w:trPr>
          <w:trHeight w:val="144"/>
          <w:tblCellSpacing w:w="20" w:type="nil"/>
        </w:trPr>
        <w:tc>
          <w:tcPr>
            <w:tcW w:w="1179"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3</w:t>
            </w:r>
          </w:p>
        </w:tc>
        <w:tc>
          <w:tcPr>
            <w:tcW w:w="4532"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Векторы и координаты в пространстве</w:t>
            </w:r>
          </w:p>
        </w:tc>
        <w:tc>
          <w:tcPr>
            <w:tcW w:w="5349"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10 </w:t>
            </w:r>
          </w:p>
        </w:tc>
      </w:tr>
      <w:tr w:rsidR="004B52D2" w:rsidTr="004B52D2">
        <w:trPr>
          <w:trHeight w:val="144"/>
          <w:tblCellSpacing w:w="20" w:type="nil"/>
        </w:trPr>
        <w:tc>
          <w:tcPr>
            <w:tcW w:w="1179" w:type="dxa"/>
            <w:tcMar>
              <w:top w:w="50" w:type="dxa"/>
              <w:left w:w="100" w:type="dxa"/>
            </w:tcMar>
            <w:vAlign w:val="center"/>
          </w:tcPr>
          <w:p w:rsidR="004B52D2" w:rsidRPr="004B52D2" w:rsidRDefault="004B52D2" w:rsidP="004B52D2">
            <w:pPr>
              <w:spacing w:after="0"/>
              <w:rPr>
                <w:sz w:val="28"/>
                <w:szCs w:val="28"/>
              </w:rPr>
            </w:pPr>
            <w:r w:rsidRPr="004B52D2">
              <w:rPr>
                <w:rFonts w:ascii="Times New Roman" w:hAnsi="Times New Roman"/>
                <w:color w:val="000000"/>
                <w:sz w:val="28"/>
                <w:szCs w:val="28"/>
              </w:rPr>
              <w:t>4</w:t>
            </w:r>
          </w:p>
        </w:tc>
        <w:tc>
          <w:tcPr>
            <w:tcW w:w="4532" w:type="dxa"/>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Повторение, обобщение, систематизация знаний</w:t>
            </w:r>
          </w:p>
        </w:tc>
        <w:tc>
          <w:tcPr>
            <w:tcW w:w="5349" w:type="dxa"/>
            <w:tcMar>
              <w:top w:w="50" w:type="dxa"/>
              <w:left w:w="100" w:type="dxa"/>
            </w:tcMar>
            <w:vAlign w:val="center"/>
          </w:tcPr>
          <w:p w:rsidR="004B52D2" w:rsidRPr="004B52D2" w:rsidRDefault="004B52D2" w:rsidP="004B52D2">
            <w:pPr>
              <w:spacing w:after="0"/>
              <w:ind w:left="135"/>
              <w:jc w:val="center"/>
              <w:rPr>
                <w:sz w:val="28"/>
                <w:szCs w:val="28"/>
              </w:rPr>
            </w:pPr>
            <w:r w:rsidRPr="004B52D2">
              <w:rPr>
                <w:rFonts w:ascii="Times New Roman" w:hAnsi="Times New Roman"/>
                <w:color w:val="000000"/>
                <w:sz w:val="28"/>
                <w:szCs w:val="28"/>
              </w:rPr>
              <w:t xml:space="preserve"> 7 </w:t>
            </w:r>
          </w:p>
        </w:tc>
      </w:tr>
      <w:tr w:rsidR="004B52D2" w:rsidTr="004B52D2">
        <w:trPr>
          <w:trHeight w:val="144"/>
          <w:tblCellSpacing w:w="20" w:type="nil"/>
        </w:trPr>
        <w:tc>
          <w:tcPr>
            <w:tcW w:w="0" w:type="auto"/>
            <w:gridSpan w:val="2"/>
            <w:tcMar>
              <w:top w:w="50" w:type="dxa"/>
              <w:left w:w="100" w:type="dxa"/>
            </w:tcMar>
            <w:vAlign w:val="center"/>
          </w:tcPr>
          <w:p w:rsidR="004B52D2" w:rsidRPr="004B52D2" w:rsidRDefault="004B52D2" w:rsidP="004B52D2">
            <w:pPr>
              <w:spacing w:after="0"/>
              <w:ind w:left="135"/>
              <w:rPr>
                <w:sz w:val="28"/>
                <w:szCs w:val="28"/>
              </w:rPr>
            </w:pPr>
            <w:r w:rsidRPr="004B52D2">
              <w:rPr>
                <w:rFonts w:ascii="Times New Roman" w:hAnsi="Times New Roman"/>
                <w:color w:val="000000"/>
                <w:sz w:val="28"/>
                <w:szCs w:val="28"/>
              </w:rPr>
              <w:t>ОБЩЕЕ КОЛИЧЕСТВО ЧАСОВ ПО ПРОГРАММЕ</w:t>
            </w:r>
          </w:p>
        </w:tc>
        <w:tc>
          <w:tcPr>
            <w:tcW w:w="5349" w:type="dxa"/>
            <w:tcMar>
              <w:top w:w="50" w:type="dxa"/>
              <w:left w:w="100" w:type="dxa"/>
            </w:tcMar>
            <w:vAlign w:val="center"/>
          </w:tcPr>
          <w:p w:rsidR="004B52D2" w:rsidRPr="004B52D2" w:rsidRDefault="004B52D2" w:rsidP="004B52D2">
            <w:pPr>
              <w:spacing w:after="0"/>
              <w:jc w:val="center"/>
              <w:rPr>
                <w:sz w:val="28"/>
                <w:szCs w:val="28"/>
              </w:rPr>
            </w:pPr>
            <w:r>
              <w:rPr>
                <w:rFonts w:ascii="Times New Roman" w:hAnsi="Times New Roman"/>
                <w:color w:val="000000"/>
                <w:sz w:val="28"/>
                <w:szCs w:val="28"/>
              </w:rPr>
              <w:t xml:space="preserve">    </w:t>
            </w:r>
            <w:r w:rsidRPr="004B52D2">
              <w:rPr>
                <w:rFonts w:ascii="Times New Roman" w:hAnsi="Times New Roman"/>
                <w:color w:val="000000"/>
                <w:sz w:val="28"/>
                <w:szCs w:val="28"/>
              </w:rPr>
              <w:t>34</w:t>
            </w:r>
          </w:p>
        </w:tc>
      </w:tr>
    </w:tbl>
    <w:p w:rsidR="004B52D2" w:rsidRDefault="004B52D2" w:rsidP="004B52D2"/>
    <w:p w:rsidR="002878BF" w:rsidRDefault="002878BF" w:rsidP="004B52D2"/>
    <w:p w:rsidR="002878BF" w:rsidRPr="002878BF" w:rsidRDefault="002878BF" w:rsidP="002878BF">
      <w:pPr>
        <w:spacing w:after="0"/>
        <w:ind w:left="120"/>
      </w:pPr>
      <w:r w:rsidRPr="002878BF">
        <w:rPr>
          <w:rFonts w:ascii="Times New Roman" w:hAnsi="Times New Roman"/>
          <w:b/>
          <w:color w:val="000000"/>
          <w:sz w:val="28"/>
        </w:rPr>
        <w:t xml:space="preserve">ТЕМАТИЧЕСКОЕ ПЛАНИРОВАНИЕ </w:t>
      </w:r>
      <w:r>
        <w:rPr>
          <w:rFonts w:ascii="Times New Roman" w:hAnsi="Times New Roman"/>
          <w:b/>
          <w:color w:val="000000"/>
          <w:sz w:val="28"/>
        </w:rPr>
        <w:t>КУРСА «ВЕРОЯТНОСТЬ И СТАТИСТИКА»</w:t>
      </w:r>
    </w:p>
    <w:p w:rsidR="002878BF" w:rsidRDefault="002878BF" w:rsidP="002878BF">
      <w:pPr>
        <w:spacing w:after="0"/>
        <w:ind w:left="120"/>
      </w:pPr>
      <w:r w:rsidRPr="002878BF">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985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4"/>
        <w:gridCol w:w="5065"/>
        <w:gridCol w:w="3257"/>
      </w:tblGrid>
      <w:tr w:rsidR="002878BF"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b/>
                <w:color w:val="000000"/>
                <w:sz w:val="28"/>
                <w:szCs w:val="28"/>
              </w:rPr>
              <w:t>№ п/п</w:t>
            </w:r>
          </w:p>
          <w:p w:rsidR="002878BF" w:rsidRPr="007A79AF" w:rsidRDefault="002878BF" w:rsidP="007A79AF">
            <w:pPr>
              <w:spacing w:after="0"/>
              <w:ind w:left="135"/>
              <w:jc w:val="center"/>
              <w:rPr>
                <w:sz w:val="28"/>
                <w:szCs w:val="28"/>
              </w:rPr>
            </w:pPr>
          </w:p>
        </w:tc>
        <w:tc>
          <w:tcPr>
            <w:tcW w:w="5063"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b/>
                <w:color w:val="000000"/>
                <w:sz w:val="28"/>
                <w:szCs w:val="28"/>
              </w:rPr>
              <w:t>Наименование разделов и тем программы</w:t>
            </w:r>
          </w:p>
          <w:p w:rsidR="002878BF" w:rsidRPr="007A79AF" w:rsidRDefault="002878BF" w:rsidP="007A79AF">
            <w:pPr>
              <w:spacing w:after="0"/>
              <w:ind w:left="135"/>
              <w:jc w:val="center"/>
              <w:rPr>
                <w:sz w:val="28"/>
                <w:szCs w:val="28"/>
              </w:rPr>
            </w:pPr>
          </w:p>
        </w:tc>
        <w:tc>
          <w:tcPr>
            <w:tcW w:w="0" w:type="auto"/>
            <w:tcMar>
              <w:top w:w="50" w:type="dxa"/>
              <w:left w:w="100" w:type="dxa"/>
            </w:tcMar>
            <w:vAlign w:val="center"/>
          </w:tcPr>
          <w:p w:rsidR="002878BF" w:rsidRPr="007A79AF" w:rsidRDefault="002878BF" w:rsidP="007A79AF">
            <w:pPr>
              <w:spacing w:after="0"/>
              <w:jc w:val="center"/>
              <w:rPr>
                <w:sz w:val="28"/>
                <w:szCs w:val="28"/>
              </w:rPr>
            </w:pPr>
            <w:r w:rsidRPr="007A79AF">
              <w:rPr>
                <w:rFonts w:ascii="Times New Roman" w:hAnsi="Times New Roman"/>
                <w:b/>
                <w:color w:val="000000"/>
                <w:sz w:val="28"/>
                <w:szCs w:val="28"/>
              </w:rPr>
              <w:t>Количество часов</w:t>
            </w: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1</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Представление данных и описательная статистика</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4</w:t>
            </w: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2</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Случайные опыты и случайные события, опыты с равновозможными элементарными исходами</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3</w:t>
            </w:r>
          </w:p>
          <w:p w:rsidR="002878BF" w:rsidRPr="007A79AF" w:rsidRDefault="002878BF" w:rsidP="007A79AF">
            <w:pPr>
              <w:spacing w:after="0"/>
              <w:ind w:left="135"/>
              <w:jc w:val="center"/>
              <w:rPr>
                <w:sz w:val="28"/>
                <w:szCs w:val="28"/>
              </w:rPr>
            </w:pP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3</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 xml:space="preserve">Операции над событиями, сложение </w:t>
            </w:r>
            <w:r w:rsidRPr="007A79AF">
              <w:rPr>
                <w:rFonts w:ascii="Times New Roman" w:hAnsi="Times New Roman"/>
                <w:color w:val="000000"/>
                <w:sz w:val="28"/>
                <w:szCs w:val="28"/>
              </w:rPr>
              <w:lastRenderedPageBreak/>
              <w:t>вероятностей</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lastRenderedPageBreak/>
              <w:t>3</w:t>
            </w: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lastRenderedPageBreak/>
              <w:t>4</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Условная вероятность, дерево случайного опыта, формула полной вероятности и независимость событий</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6</w:t>
            </w: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5</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Элементы комбинаторики</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4</w:t>
            </w: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6</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Серии последовательных испытаний</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3</w:t>
            </w:r>
          </w:p>
          <w:p w:rsidR="002878BF" w:rsidRPr="007A79AF" w:rsidRDefault="002878BF" w:rsidP="007A79AF">
            <w:pPr>
              <w:spacing w:after="0"/>
              <w:ind w:left="135"/>
              <w:jc w:val="center"/>
              <w:rPr>
                <w:sz w:val="28"/>
                <w:szCs w:val="28"/>
              </w:rPr>
            </w:pP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7</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Случайные величины и распределения</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6</w:t>
            </w:r>
          </w:p>
        </w:tc>
      </w:tr>
      <w:tr w:rsidR="002878BF" w:rsidRPr="005D4A6E" w:rsidTr="007A79AF">
        <w:trPr>
          <w:trHeight w:val="144"/>
          <w:tblCellSpacing w:w="20" w:type="nil"/>
        </w:trPr>
        <w:tc>
          <w:tcPr>
            <w:tcW w:w="1533" w:type="dxa"/>
            <w:tcMar>
              <w:top w:w="50" w:type="dxa"/>
              <w:left w:w="100" w:type="dxa"/>
            </w:tcMar>
            <w:vAlign w:val="center"/>
          </w:tcPr>
          <w:p w:rsidR="002878BF" w:rsidRPr="007A79AF" w:rsidRDefault="002878BF" w:rsidP="007A79AF">
            <w:pPr>
              <w:spacing w:after="0"/>
              <w:rPr>
                <w:sz w:val="28"/>
                <w:szCs w:val="28"/>
              </w:rPr>
            </w:pPr>
            <w:r w:rsidRPr="007A79AF">
              <w:rPr>
                <w:rFonts w:ascii="Times New Roman" w:hAnsi="Times New Roman"/>
                <w:color w:val="000000"/>
                <w:sz w:val="28"/>
                <w:szCs w:val="28"/>
              </w:rPr>
              <w:t>8</w:t>
            </w:r>
          </w:p>
        </w:tc>
        <w:tc>
          <w:tcPr>
            <w:tcW w:w="5063" w:type="dxa"/>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Обобщение и систематизация знаний</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5</w:t>
            </w:r>
          </w:p>
        </w:tc>
      </w:tr>
      <w:tr w:rsidR="002878BF" w:rsidTr="007A79AF">
        <w:trPr>
          <w:trHeight w:val="144"/>
          <w:tblCellSpacing w:w="20" w:type="nil"/>
        </w:trPr>
        <w:tc>
          <w:tcPr>
            <w:tcW w:w="0" w:type="auto"/>
            <w:gridSpan w:val="2"/>
            <w:tcMar>
              <w:top w:w="50" w:type="dxa"/>
              <w:left w:w="100" w:type="dxa"/>
            </w:tcMar>
            <w:vAlign w:val="center"/>
          </w:tcPr>
          <w:p w:rsidR="002878BF" w:rsidRPr="007A79AF" w:rsidRDefault="002878BF" w:rsidP="007A79AF">
            <w:pPr>
              <w:spacing w:after="0"/>
              <w:ind w:left="135"/>
              <w:rPr>
                <w:sz w:val="28"/>
                <w:szCs w:val="28"/>
              </w:rPr>
            </w:pPr>
            <w:r w:rsidRPr="007A79AF">
              <w:rPr>
                <w:rFonts w:ascii="Times New Roman" w:hAnsi="Times New Roman"/>
                <w:color w:val="000000"/>
                <w:sz w:val="28"/>
                <w:szCs w:val="28"/>
              </w:rPr>
              <w:t>ОБЩЕЕ КОЛИЧЕСТВО ЧАСОВ ПО ПРОГРАММЕ</w:t>
            </w:r>
          </w:p>
        </w:tc>
        <w:tc>
          <w:tcPr>
            <w:tcW w:w="3260" w:type="dxa"/>
            <w:tcMar>
              <w:top w:w="50" w:type="dxa"/>
              <w:left w:w="100" w:type="dxa"/>
            </w:tcMar>
            <w:vAlign w:val="center"/>
          </w:tcPr>
          <w:p w:rsidR="002878BF" w:rsidRPr="007A79AF" w:rsidRDefault="002878BF" w:rsidP="007A79AF">
            <w:pPr>
              <w:spacing w:after="0"/>
              <w:ind w:left="135"/>
              <w:jc w:val="center"/>
              <w:rPr>
                <w:sz w:val="28"/>
                <w:szCs w:val="28"/>
              </w:rPr>
            </w:pPr>
            <w:r w:rsidRPr="007A79AF">
              <w:rPr>
                <w:rFonts w:ascii="Times New Roman" w:hAnsi="Times New Roman"/>
                <w:color w:val="000000"/>
                <w:sz w:val="28"/>
                <w:szCs w:val="28"/>
              </w:rPr>
              <w:t>34</w:t>
            </w:r>
          </w:p>
          <w:p w:rsidR="002878BF" w:rsidRPr="007A79AF" w:rsidRDefault="002878BF" w:rsidP="007A79AF">
            <w:pPr>
              <w:spacing w:after="0"/>
              <w:ind w:left="135"/>
              <w:jc w:val="center"/>
              <w:rPr>
                <w:sz w:val="28"/>
                <w:szCs w:val="28"/>
              </w:rPr>
            </w:pPr>
          </w:p>
          <w:p w:rsidR="002878BF" w:rsidRPr="007A79AF" w:rsidRDefault="002878BF" w:rsidP="007A79AF">
            <w:pPr>
              <w:spacing w:after="0"/>
              <w:ind w:left="135"/>
              <w:jc w:val="center"/>
              <w:rPr>
                <w:sz w:val="28"/>
                <w:szCs w:val="28"/>
              </w:rPr>
            </w:pPr>
          </w:p>
        </w:tc>
      </w:tr>
    </w:tbl>
    <w:p w:rsidR="002878BF" w:rsidRDefault="002878BF" w:rsidP="002878BF">
      <w:pPr>
        <w:sectPr w:rsidR="002878BF" w:rsidSect="002878BF">
          <w:pgSz w:w="11906" w:h="16383"/>
          <w:pgMar w:top="850" w:right="1134" w:bottom="1701" w:left="1134" w:header="720" w:footer="720" w:gutter="0"/>
          <w:cols w:space="720"/>
          <w:docGrid w:linePitch="299"/>
        </w:sectPr>
      </w:pPr>
    </w:p>
    <w:p w:rsidR="002878BF" w:rsidRDefault="002878BF" w:rsidP="002878BF">
      <w:pPr>
        <w:spacing w:after="0"/>
        <w:ind w:left="120"/>
      </w:pPr>
      <w:r>
        <w:rPr>
          <w:rFonts w:ascii="Times New Roman" w:hAnsi="Times New Roman"/>
          <w:b/>
          <w:color w:val="000000"/>
          <w:sz w:val="28"/>
        </w:rPr>
        <w:lastRenderedPageBreak/>
        <w:t xml:space="preserve"> 11 КЛАСС </w:t>
      </w:r>
    </w:p>
    <w:tbl>
      <w:tblPr>
        <w:tblW w:w="994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4"/>
        <w:gridCol w:w="5346"/>
        <w:gridCol w:w="2995"/>
      </w:tblGrid>
      <w:tr w:rsidR="007A79AF" w:rsidTr="007A79AF">
        <w:trPr>
          <w:trHeight w:val="1574"/>
          <w:tblCellSpacing w:w="20" w:type="nil"/>
        </w:trPr>
        <w:tc>
          <w:tcPr>
            <w:tcW w:w="1604" w:type="dxa"/>
            <w:tcMar>
              <w:top w:w="50" w:type="dxa"/>
              <w:left w:w="100" w:type="dxa"/>
            </w:tcMar>
            <w:vAlign w:val="center"/>
          </w:tcPr>
          <w:p w:rsidR="007A79AF" w:rsidRPr="007A79AF" w:rsidRDefault="007A79AF" w:rsidP="007A79AF">
            <w:pPr>
              <w:spacing w:after="0"/>
              <w:ind w:left="135"/>
              <w:jc w:val="center"/>
              <w:rPr>
                <w:sz w:val="28"/>
                <w:szCs w:val="28"/>
              </w:rPr>
            </w:pPr>
            <w:r w:rsidRPr="007A79AF">
              <w:rPr>
                <w:rFonts w:ascii="Times New Roman" w:hAnsi="Times New Roman"/>
                <w:b/>
                <w:color w:val="000000"/>
                <w:sz w:val="28"/>
                <w:szCs w:val="28"/>
              </w:rPr>
              <w:t>№ п/п</w:t>
            </w:r>
          </w:p>
          <w:p w:rsidR="007A79AF" w:rsidRPr="007A79AF" w:rsidRDefault="007A79AF" w:rsidP="007A79AF">
            <w:pPr>
              <w:spacing w:after="0"/>
              <w:ind w:left="135"/>
              <w:jc w:val="center"/>
              <w:rPr>
                <w:sz w:val="28"/>
                <w:szCs w:val="28"/>
              </w:rPr>
            </w:pPr>
          </w:p>
        </w:tc>
        <w:tc>
          <w:tcPr>
            <w:tcW w:w="5346" w:type="dxa"/>
            <w:tcMar>
              <w:top w:w="50" w:type="dxa"/>
              <w:left w:w="100" w:type="dxa"/>
            </w:tcMar>
            <w:vAlign w:val="center"/>
          </w:tcPr>
          <w:p w:rsidR="007A79AF" w:rsidRPr="007A79AF" w:rsidRDefault="007A79AF" w:rsidP="007A79AF">
            <w:pPr>
              <w:spacing w:after="0"/>
              <w:ind w:left="135"/>
              <w:jc w:val="center"/>
              <w:rPr>
                <w:sz w:val="28"/>
                <w:szCs w:val="28"/>
              </w:rPr>
            </w:pPr>
            <w:r w:rsidRPr="007A79AF">
              <w:rPr>
                <w:rFonts w:ascii="Times New Roman" w:hAnsi="Times New Roman"/>
                <w:b/>
                <w:color w:val="000000"/>
                <w:sz w:val="28"/>
                <w:szCs w:val="28"/>
              </w:rPr>
              <w:t>Наименование разделов и тем программы</w:t>
            </w:r>
          </w:p>
          <w:p w:rsidR="007A79AF" w:rsidRPr="007A79AF" w:rsidRDefault="007A79AF" w:rsidP="007A79AF">
            <w:pPr>
              <w:spacing w:after="0"/>
              <w:ind w:left="135"/>
              <w:jc w:val="center"/>
              <w:rPr>
                <w:sz w:val="28"/>
                <w:szCs w:val="28"/>
              </w:rPr>
            </w:pPr>
          </w:p>
        </w:tc>
        <w:tc>
          <w:tcPr>
            <w:tcW w:w="0" w:type="auto"/>
            <w:tcMar>
              <w:top w:w="50" w:type="dxa"/>
              <w:left w:w="100" w:type="dxa"/>
            </w:tcMar>
            <w:vAlign w:val="center"/>
          </w:tcPr>
          <w:p w:rsidR="007A79AF" w:rsidRPr="007A79AF" w:rsidRDefault="007A79AF" w:rsidP="007A79AF">
            <w:pPr>
              <w:spacing w:after="0"/>
              <w:jc w:val="center"/>
              <w:rPr>
                <w:sz w:val="28"/>
                <w:szCs w:val="28"/>
              </w:rPr>
            </w:pPr>
            <w:r w:rsidRPr="007A79AF">
              <w:rPr>
                <w:rFonts w:ascii="Times New Roman" w:hAnsi="Times New Roman"/>
                <w:b/>
                <w:color w:val="000000"/>
                <w:sz w:val="28"/>
                <w:szCs w:val="28"/>
              </w:rPr>
              <w:t>Количество часов</w:t>
            </w:r>
          </w:p>
        </w:tc>
      </w:tr>
      <w:tr w:rsidR="007A79AF" w:rsidRPr="005D4A6E" w:rsidTr="008617F6">
        <w:trPr>
          <w:trHeight w:val="144"/>
          <w:tblCellSpacing w:w="20" w:type="nil"/>
        </w:trPr>
        <w:tc>
          <w:tcPr>
            <w:tcW w:w="1604" w:type="dxa"/>
            <w:tcMar>
              <w:top w:w="50" w:type="dxa"/>
              <w:left w:w="100" w:type="dxa"/>
            </w:tcMar>
            <w:vAlign w:val="center"/>
          </w:tcPr>
          <w:p w:rsidR="007A79AF" w:rsidRPr="007A79AF" w:rsidRDefault="007A79AF" w:rsidP="005B6A6D">
            <w:pPr>
              <w:spacing w:after="0"/>
              <w:rPr>
                <w:sz w:val="28"/>
                <w:szCs w:val="28"/>
              </w:rPr>
            </w:pPr>
            <w:r w:rsidRPr="007A79AF">
              <w:rPr>
                <w:rFonts w:ascii="Times New Roman" w:hAnsi="Times New Roman"/>
                <w:color w:val="000000"/>
                <w:sz w:val="28"/>
                <w:szCs w:val="28"/>
              </w:rPr>
              <w:t>1</w:t>
            </w:r>
          </w:p>
        </w:tc>
        <w:tc>
          <w:tcPr>
            <w:tcW w:w="5346" w:type="dxa"/>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Математическое ожидание случайной величины</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4 </w:t>
            </w:r>
          </w:p>
        </w:tc>
      </w:tr>
      <w:tr w:rsidR="007A79AF" w:rsidRPr="005D4A6E" w:rsidTr="003C3608">
        <w:trPr>
          <w:trHeight w:val="144"/>
          <w:tblCellSpacing w:w="20" w:type="nil"/>
        </w:trPr>
        <w:tc>
          <w:tcPr>
            <w:tcW w:w="1604" w:type="dxa"/>
            <w:tcMar>
              <w:top w:w="50" w:type="dxa"/>
              <w:left w:w="100" w:type="dxa"/>
            </w:tcMar>
            <w:vAlign w:val="center"/>
          </w:tcPr>
          <w:p w:rsidR="007A79AF" w:rsidRPr="007A79AF" w:rsidRDefault="007A79AF" w:rsidP="005B6A6D">
            <w:pPr>
              <w:spacing w:after="0"/>
              <w:rPr>
                <w:sz w:val="28"/>
                <w:szCs w:val="28"/>
              </w:rPr>
            </w:pPr>
            <w:r w:rsidRPr="007A79AF">
              <w:rPr>
                <w:rFonts w:ascii="Times New Roman" w:hAnsi="Times New Roman"/>
                <w:color w:val="000000"/>
                <w:sz w:val="28"/>
                <w:szCs w:val="28"/>
              </w:rPr>
              <w:t>2</w:t>
            </w:r>
          </w:p>
        </w:tc>
        <w:tc>
          <w:tcPr>
            <w:tcW w:w="5346" w:type="dxa"/>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Дисперсия и стандартное отклонение случайной величины</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4 </w:t>
            </w:r>
          </w:p>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w:t>
            </w:r>
          </w:p>
        </w:tc>
      </w:tr>
      <w:tr w:rsidR="007A79AF" w:rsidRPr="005D4A6E" w:rsidTr="00345C18">
        <w:trPr>
          <w:trHeight w:val="144"/>
          <w:tblCellSpacing w:w="20" w:type="nil"/>
        </w:trPr>
        <w:tc>
          <w:tcPr>
            <w:tcW w:w="1604" w:type="dxa"/>
            <w:tcMar>
              <w:top w:w="50" w:type="dxa"/>
              <w:left w:w="100" w:type="dxa"/>
            </w:tcMar>
            <w:vAlign w:val="center"/>
          </w:tcPr>
          <w:p w:rsidR="007A79AF" w:rsidRPr="007A79AF" w:rsidRDefault="007A79AF" w:rsidP="005B6A6D">
            <w:pPr>
              <w:spacing w:after="0"/>
              <w:rPr>
                <w:sz w:val="28"/>
                <w:szCs w:val="28"/>
              </w:rPr>
            </w:pPr>
            <w:r w:rsidRPr="007A79AF">
              <w:rPr>
                <w:rFonts w:ascii="Times New Roman" w:hAnsi="Times New Roman"/>
                <w:color w:val="000000"/>
                <w:sz w:val="28"/>
                <w:szCs w:val="28"/>
              </w:rPr>
              <w:t>3</w:t>
            </w:r>
          </w:p>
        </w:tc>
        <w:tc>
          <w:tcPr>
            <w:tcW w:w="5346" w:type="dxa"/>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Закон больших чисел</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3 </w:t>
            </w:r>
          </w:p>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w:t>
            </w:r>
          </w:p>
        </w:tc>
      </w:tr>
      <w:tr w:rsidR="007A79AF" w:rsidRPr="005D4A6E" w:rsidTr="00C35DEF">
        <w:trPr>
          <w:trHeight w:val="144"/>
          <w:tblCellSpacing w:w="20" w:type="nil"/>
        </w:trPr>
        <w:tc>
          <w:tcPr>
            <w:tcW w:w="1604" w:type="dxa"/>
            <w:tcMar>
              <w:top w:w="50" w:type="dxa"/>
              <w:left w:w="100" w:type="dxa"/>
            </w:tcMar>
            <w:vAlign w:val="center"/>
          </w:tcPr>
          <w:p w:rsidR="007A79AF" w:rsidRPr="007A79AF" w:rsidRDefault="007A79AF" w:rsidP="005B6A6D">
            <w:pPr>
              <w:spacing w:after="0"/>
              <w:rPr>
                <w:sz w:val="28"/>
                <w:szCs w:val="28"/>
              </w:rPr>
            </w:pPr>
            <w:r w:rsidRPr="007A79AF">
              <w:rPr>
                <w:rFonts w:ascii="Times New Roman" w:hAnsi="Times New Roman"/>
                <w:color w:val="000000"/>
                <w:sz w:val="28"/>
                <w:szCs w:val="28"/>
              </w:rPr>
              <w:t>4</w:t>
            </w:r>
          </w:p>
        </w:tc>
        <w:tc>
          <w:tcPr>
            <w:tcW w:w="5346" w:type="dxa"/>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Непрерывные случайные величины (распределения)</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2 </w:t>
            </w:r>
          </w:p>
        </w:tc>
      </w:tr>
      <w:tr w:rsidR="007A79AF" w:rsidRPr="005D4A6E" w:rsidTr="007E21A4">
        <w:trPr>
          <w:trHeight w:val="144"/>
          <w:tblCellSpacing w:w="20" w:type="nil"/>
        </w:trPr>
        <w:tc>
          <w:tcPr>
            <w:tcW w:w="1604" w:type="dxa"/>
            <w:tcMar>
              <w:top w:w="50" w:type="dxa"/>
              <w:left w:w="100" w:type="dxa"/>
            </w:tcMar>
            <w:vAlign w:val="center"/>
          </w:tcPr>
          <w:p w:rsidR="007A79AF" w:rsidRPr="007A79AF" w:rsidRDefault="007A79AF" w:rsidP="005B6A6D">
            <w:pPr>
              <w:spacing w:after="0"/>
              <w:rPr>
                <w:sz w:val="28"/>
                <w:szCs w:val="28"/>
              </w:rPr>
            </w:pPr>
            <w:r w:rsidRPr="007A79AF">
              <w:rPr>
                <w:rFonts w:ascii="Times New Roman" w:hAnsi="Times New Roman"/>
                <w:color w:val="000000"/>
                <w:sz w:val="28"/>
                <w:szCs w:val="28"/>
              </w:rPr>
              <w:t>5</w:t>
            </w:r>
          </w:p>
        </w:tc>
        <w:tc>
          <w:tcPr>
            <w:tcW w:w="5346" w:type="dxa"/>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Нормальное распределения</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2 </w:t>
            </w:r>
          </w:p>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w:t>
            </w:r>
          </w:p>
        </w:tc>
      </w:tr>
      <w:tr w:rsidR="007A79AF" w:rsidRPr="005D4A6E" w:rsidTr="009533C6">
        <w:trPr>
          <w:trHeight w:val="144"/>
          <w:tblCellSpacing w:w="20" w:type="nil"/>
        </w:trPr>
        <w:tc>
          <w:tcPr>
            <w:tcW w:w="1604" w:type="dxa"/>
            <w:tcMar>
              <w:top w:w="50" w:type="dxa"/>
              <w:left w:w="100" w:type="dxa"/>
            </w:tcMar>
            <w:vAlign w:val="center"/>
          </w:tcPr>
          <w:p w:rsidR="007A79AF" w:rsidRPr="007A79AF" w:rsidRDefault="007A79AF" w:rsidP="005B6A6D">
            <w:pPr>
              <w:spacing w:after="0"/>
              <w:rPr>
                <w:sz w:val="28"/>
                <w:szCs w:val="28"/>
              </w:rPr>
            </w:pPr>
            <w:r w:rsidRPr="007A79AF">
              <w:rPr>
                <w:rFonts w:ascii="Times New Roman" w:hAnsi="Times New Roman"/>
                <w:color w:val="000000"/>
                <w:sz w:val="28"/>
                <w:szCs w:val="28"/>
              </w:rPr>
              <w:t>6</w:t>
            </w:r>
          </w:p>
        </w:tc>
        <w:tc>
          <w:tcPr>
            <w:tcW w:w="5346" w:type="dxa"/>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Повторение, обобщение и систематизация знаний</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19 </w:t>
            </w:r>
          </w:p>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w:t>
            </w:r>
          </w:p>
        </w:tc>
      </w:tr>
      <w:tr w:rsidR="007A79AF" w:rsidTr="00817ECA">
        <w:trPr>
          <w:trHeight w:val="144"/>
          <w:tblCellSpacing w:w="20" w:type="nil"/>
        </w:trPr>
        <w:tc>
          <w:tcPr>
            <w:tcW w:w="0" w:type="auto"/>
            <w:gridSpan w:val="2"/>
            <w:tcMar>
              <w:top w:w="50" w:type="dxa"/>
              <w:left w:w="100" w:type="dxa"/>
            </w:tcMar>
            <w:vAlign w:val="center"/>
          </w:tcPr>
          <w:p w:rsidR="007A79AF" w:rsidRPr="007A79AF" w:rsidRDefault="007A79AF" w:rsidP="005B6A6D">
            <w:pPr>
              <w:spacing w:after="0"/>
              <w:ind w:left="135"/>
              <w:rPr>
                <w:sz w:val="28"/>
                <w:szCs w:val="28"/>
              </w:rPr>
            </w:pPr>
            <w:r w:rsidRPr="007A79AF">
              <w:rPr>
                <w:rFonts w:ascii="Times New Roman" w:hAnsi="Times New Roman"/>
                <w:color w:val="000000"/>
                <w:sz w:val="28"/>
                <w:szCs w:val="28"/>
              </w:rPr>
              <w:t>ОБЩЕЕ КОЛИЧЕСТВО ЧАСОВ ПО ПРОГРАММЕ</w:t>
            </w:r>
          </w:p>
        </w:tc>
        <w:tc>
          <w:tcPr>
            <w:tcW w:w="2995" w:type="dxa"/>
            <w:tcMar>
              <w:top w:w="50" w:type="dxa"/>
              <w:left w:w="100" w:type="dxa"/>
            </w:tcMar>
            <w:vAlign w:val="center"/>
          </w:tcPr>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34 </w:t>
            </w:r>
          </w:p>
          <w:p w:rsidR="007A79AF" w:rsidRPr="007A79AF" w:rsidRDefault="007A79AF" w:rsidP="005B6A6D">
            <w:pPr>
              <w:spacing w:after="0"/>
              <w:ind w:left="135"/>
              <w:jc w:val="center"/>
              <w:rPr>
                <w:sz w:val="28"/>
                <w:szCs w:val="28"/>
              </w:rPr>
            </w:pPr>
            <w:r w:rsidRPr="007A79AF">
              <w:rPr>
                <w:rFonts w:ascii="Times New Roman" w:hAnsi="Times New Roman"/>
                <w:color w:val="000000"/>
                <w:sz w:val="28"/>
                <w:szCs w:val="28"/>
              </w:rPr>
              <w:t xml:space="preserve"> </w:t>
            </w:r>
          </w:p>
        </w:tc>
      </w:tr>
    </w:tbl>
    <w:p w:rsidR="002878BF" w:rsidRPr="007A79AF" w:rsidRDefault="002878BF" w:rsidP="002878BF">
      <w:pPr>
        <w:sectPr w:rsidR="002878BF" w:rsidRPr="007A79AF" w:rsidSect="007A79AF">
          <w:pgSz w:w="11906" w:h="16383"/>
          <w:pgMar w:top="850" w:right="1134" w:bottom="1701" w:left="1134" w:header="720" w:footer="720" w:gutter="0"/>
          <w:cols w:space="720"/>
          <w:docGrid w:linePitch="299"/>
        </w:sectPr>
      </w:pPr>
    </w:p>
    <w:p w:rsidR="00D22ABD" w:rsidRPr="00904BA6" w:rsidRDefault="000A49A5" w:rsidP="0061240B">
      <w:pPr>
        <w:spacing w:after="0"/>
      </w:pPr>
      <w:bookmarkStart w:id="21" w:name="block-27905645"/>
      <w:bookmarkEnd w:id="20"/>
      <w:r w:rsidRPr="00904BA6">
        <w:rPr>
          <w:rFonts w:ascii="Times New Roman" w:hAnsi="Times New Roman"/>
          <w:b/>
          <w:color w:val="000000"/>
          <w:sz w:val="28"/>
        </w:rPr>
        <w:lastRenderedPageBreak/>
        <w:t xml:space="preserve">ПОУРОЧНОЕ ПЛАНИРОВАНИЕ </w:t>
      </w:r>
      <w:r w:rsidR="00904BA6">
        <w:rPr>
          <w:rFonts w:ascii="Times New Roman" w:hAnsi="Times New Roman"/>
          <w:b/>
          <w:color w:val="000000"/>
          <w:sz w:val="28"/>
        </w:rPr>
        <w:t>КУРСА «АЛГЕБРА И НАЧАЛА МАТЕМАТИЧЕСКОГО АНАЛИЗА»</w:t>
      </w:r>
    </w:p>
    <w:p w:rsidR="00D22ABD" w:rsidRDefault="000A49A5">
      <w:pPr>
        <w:spacing w:after="0"/>
        <w:ind w:left="120"/>
      </w:pPr>
      <w:r w:rsidRPr="00904BA6">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11"/>
        <w:gridCol w:w="2144"/>
        <w:gridCol w:w="2244"/>
      </w:tblGrid>
      <w:tr w:rsidR="000A49A5" w:rsidTr="000A49A5">
        <w:trPr>
          <w:trHeight w:val="144"/>
          <w:tblCellSpacing w:w="20" w:type="nil"/>
        </w:trPr>
        <w:tc>
          <w:tcPr>
            <w:tcW w:w="976" w:type="dxa"/>
            <w:vMerge w:val="restart"/>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 п/п</w:t>
            </w:r>
          </w:p>
          <w:p w:rsidR="000A49A5" w:rsidRPr="0061240B" w:rsidRDefault="000A49A5" w:rsidP="0061240B">
            <w:pPr>
              <w:spacing w:after="0"/>
              <w:ind w:left="135"/>
              <w:jc w:val="center"/>
              <w:rPr>
                <w:sz w:val="28"/>
                <w:szCs w:val="28"/>
              </w:rPr>
            </w:pPr>
          </w:p>
        </w:tc>
        <w:tc>
          <w:tcPr>
            <w:tcW w:w="4735" w:type="dxa"/>
            <w:vMerge w:val="restart"/>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Тема урока</w:t>
            </w:r>
          </w:p>
          <w:p w:rsidR="000A49A5" w:rsidRPr="0061240B" w:rsidRDefault="000A49A5" w:rsidP="0061240B">
            <w:pPr>
              <w:spacing w:after="0"/>
              <w:ind w:left="135"/>
              <w:jc w:val="center"/>
              <w:rPr>
                <w:sz w:val="28"/>
                <w:szCs w:val="28"/>
              </w:rPr>
            </w:pPr>
          </w:p>
        </w:tc>
        <w:tc>
          <w:tcPr>
            <w:tcW w:w="0" w:type="auto"/>
            <w:gridSpan w:val="2"/>
            <w:tcMar>
              <w:top w:w="50" w:type="dxa"/>
              <w:left w:w="100" w:type="dxa"/>
            </w:tcMar>
            <w:vAlign w:val="center"/>
          </w:tcPr>
          <w:p w:rsidR="000A49A5" w:rsidRPr="0061240B" w:rsidRDefault="000A49A5" w:rsidP="0061240B">
            <w:pPr>
              <w:spacing w:after="0"/>
              <w:jc w:val="center"/>
              <w:rPr>
                <w:sz w:val="28"/>
                <w:szCs w:val="28"/>
              </w:rPr>
            </w:pPr>
            <w:r w:rsidRPr="0061240B">
              <w:rPr>
                <w:rFonts w:ascii="Times New Roman" w:hAnsi="Times New Roman"/>
                <w:b/>
                <w:color w:val="000000"/>
                <w:sz w:val="28"/>
                <w:szCs w:val="28"/>
              </w:rPr>
              <w:t>Количество часов</w:t>
            </w:r>
          </w:p>
        </w:tc>
      </w:tr>
      <w:tr w:rsidR="000A49A5" w:rsidTr="000A49A5">
        <w:trPr>
          <w:trHeight w:val="144"/>
          <w:tblCellSpacing w:w="20" w:type="nil"/>
        </w:trPr>
        <w:tc>
          <w:tcPr>
            <w:tcW w:w="0" w:type="auto"/>
            <w:vMerge/>
            <w:tcBorders>
              <w:top w:val="nil"/>
            </w:tcBorders>
            <w:tcMar>
              <w:top w:w="50" w:type="dxa"/>
              <w:left w:w="100" w:type="dxa"/>
            </w:tcMar>
          </w:tcPr>
          <w:p w:rsidR="000A49A5" w:rsidRPr="0061240B" w:rsidRDefault="000A49A5">
            <w:pPr>
              <w:rPr>
                <w:sz w:val="28"/>
                <w:szCs w:val="28"/>
              </w:rPr>
            </w:pPr>
          </w:p>
        </w:tc>
        <w:tc>
          <w:tcPr>
            <w:tcW w:w="0" w:type="auto"/>
            <w:vMerge/>
            <w:tcBorders>
              <w:top w:val="nil"/>
            </w:tcBorders>
            <w:tcMar>
              <w:top w:w="50" w:type="dxa"/>
              <w:left w:w="100" w:type="dxa"/>
            </w:tcMar>
          </w:tcPr>
          <w:p w:rsidR="000A49A5" w:rsidRPr="0061240B" w:rsidRDefault="000A49A5">
            <w:pPr>
              <w:rPr>
                <w:sz w:val="28"/>
                <w:szCs w:val="28"/>
              </w:rPr>
            </w:pPr>
          </w:p>
        </w:tc>
        <w:tc>
          <w:tcPr>
            <w:tcW w:w="2302" w:type="dxa"/>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Всего</w:t>
            </w:r>
          </w:p>
          <w:p w:rsidR="000A49A5" w:rsidRPr="0061240B" w:rsidRDefault="000A49A5" w:rsidP="0061240B">
            <w:pPr>
              <w:spacing w:after="0"/>
              <w:ind w:left="135"/>
              <w:jc w:val="center"/>
              <w:rPr>
                <w:sz w:val="28"/>
                <w:szCs w:val="28"/>
              </w:rPr>
            </w:pPr>
          </w:p>
        </w:tc>
        <w:tc>
          <w:tcPr>
            <w:tcW w:w="2266" w:type="dxa"/>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Контрольные работы</w:t>
            </w:r>
          </w:p>
          <w:p w:rsidR="000A49A5" w:rsidRPr="0061240B" w:rsidRDefault="000A49A5" w:rsidP="0061240B">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Множество, операции над множествами. Диаграммы Эйлера―Венна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Рациональные числа. Обыкновенные и десятичные дроби, проценты, бесконечные периодические дроби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Арифметические операции с рациональными числами, преобразования числовых выражений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дробей и процентов для решения прикладных задач из различных отраслей знаний и реальной жизни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дробей и процентов для решения прикладных задач из различных отраслей знаний и реальной жизни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Действительные числа. Рациональные и иррациональные числа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Арифметические операции с действительными числами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Приближённые вычисления, правила округления, прикидка и оценка результата вычислений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Тождества и тождественные </w:t>
            </w:r>
            <w:r w:rsidRPr="0061240B">
              <w:rPr>
                <w:rFonts w:ascii="Times New Roman" w:hAnsi="Times New Roman"/>
                <w:color w:val="000000"/>
                <w:sz w:val="28"/>
                <w:szCs w:val="28"/>
              </w:rPr>
              <w:lastRenderedPageBreak/>
              <w:t>преобразования</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10</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Уравнение, корень уравнения</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Неравенство, решение неравенства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Метод интервалов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целых и дробно-рациональных уравнений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Контрольная работа по теме "Множества рациональных и действительных чисел. Рациональные уравнения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Функция, способы задания функции. Взаимно обратные функции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График функции. Область определения и множество значений функции. Нули функции. Промежутки </w:t>
            </w:r>
            <w:proofErr w:type="spellStart"/>
            <w:r w:rsidRPr="0061240B">
              <w:rPr>
                <w:rFonts w:ascii="Times New Roman" w:hAnsi="Times New Roman"/>
                <w:color w:val="000000"/>
                <w:sz w:val="28"/>
                <w:szCs w:val="28"/>
              </w:rPr>
              <w:t>знакопостоянства</w:t>
            </w:r>
            <w:proofErr w:type="spellEnd"/>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Чётные и нечётные функции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Степень с целым показателем. Стандартная форма записи действительного числа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19</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Использование подходящей формы записи действительных чисел для решения практических задач и представления данных</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20</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Степенная функция с натуральным и целым показателем. Её свойства и график</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Арифметический корень натуральной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Арифметический корень </w:t>
            </w:r>
            <w:r w:rsidRPr="0061240B">
              <w:rPr>
                <w:rFonts w:ascii="Times New Roman" w:hAnsi="Times New Roman"/>
                <w:color w:val="000000"/>
                <w:sz w:val="28"/>
                <w:szCs w:val="28"/>
              </w:rPr>
              <w:lastRenderedPageBreak/>
              <w:t>натуральной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23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Свойства арифметического корня натуральной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Свойства арифметического корня натуральной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Свойства арифметического корня натуральной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Действия с арифметическими корнями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Действия с арифметическими корнями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Действия с арифметическими корнями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29</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Действия с арифметическими корнями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30</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Действия с арифметическими корнями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иррациональных уравнений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иррациональных уравнений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иррациональных уравнений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иррациональных уравнений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иррациональных уравнений и неравенств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Свойства и график корня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Свойства и график корня n-ой степени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Контрольная работа по теме "Арифметический корень n–ой степени. Иррациональные уравнения и неравенства"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39</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Синус, косинус и тангенс числового аргумента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40</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Синус, косинус и тангенс числового аргумента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Арксинус, арккосинус и арктангенс числового аргумента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Арксинус, арккосинус и арктангенс числового аргумента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Тригонометрическая окружность, определение тригонометрических функций числового аргумента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Тригонометрическая окружность, определение тригонометрических функций числового аргумента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Основные тригонометрические формулы</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Основные тригонометрические формулы</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Основные тригонометрические формулы</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Основные тригонометрические формулы</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49</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тригонометрических выражений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50</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тригонометрических выражений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тригонометрических выражений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тригонометрических выражений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тригонометрических выражений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тригонометрических уравнений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55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тригонометрических уравнений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тригонометрических уравнений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тригонометрических уравнений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тригонометрических уравнений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59</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тригонометрических уравнений</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60</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Контрольная работа по теме "Формулы тригонометрии. Тригонометрические уравнения"</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61</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Последовательности, способы задания последовательностей. Монотонные последовательности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62</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Арифметическая и геометрическая прогрессии. Использование прогрессии для решения реальных задач прикладного характера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63</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Бесконечно убывающая геометрическая прогрессия. Сумма бесконечно убывающей геометрической прогрессии</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64</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Формула сложных процентов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65</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Формула сложных процентов</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66</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Обобщение, систематизация знаний за курс алгебры и начал математического анализа 10 класса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67</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Итоговая контрольная работа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76"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68</w:t>
            </w:r>
          </w:p>
        </w:tc>
        <w:tc>
          <w:tcPr>
            <w:tcW w:w="4735"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Обобщение, систематизация знаний за курс алгебры и начал математического анализа 10 </w:t>
            </w:r>
            <w:r w:rsidRPr="0061240B">
              <w:rPr>
                <w:rFonts w:ascii="Times New Roman" w:hAnsi="Times New Roman"/>
                <w:color w:val="000000"/>
                <w:sz w:val="28"/>
                <w:szCs w:val="28"/>
              </w:rPr>
              <w:lastRenderedPageBreak/>
              <w:t>класса</w:t>
            </w:r>
          </w:p>
        </w:tc>
        <w:tc>
          <w:tcPr>
            <w:tcW w:w="230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266" w:type="dxa"/>
            <w:tcMar>
              <w:top w:w="50" w:type="dxa"/>
              <w:left w:w="100" w:type="dxa"/>
            </w:tcMar>
            <w:vAlign w:val="center"/>
          </w:tcPr>
          <w:p w:rsidR="000A49A5" w:rsidRPr="0061240B" w:rsidRDefault="000A49A5">
            <w:pPr>
              <w:spacing w:after="0"/>
              <w:ind w:left="135"/>
              <w:jc w:val="center"/>
              <w:rPr>
                <w:sz w:val="28"/>
                <w:szCs w:val="28"/>
              </w:rPr>
            </w:pPr>
          </w:p>
        </w:tc>
      </w:tr>
      <w:tr w:rsidR="000A49A5">
        <w:trPr>
          <w:trHeight w:val="144"/>
          <w:tblCellSpacing w:w="20" w:type="nil"/>
        </w:trPr>
        <w:tc>
          <w:tcPr>
            <w:tcW w:w="0" w:type="auto"/>
            <w:gridSpan w:val="2"/>
            <w:tcMar>
              <w:top w:w="50" w:type="dxa"/>
              <w:left w:w="100" w:type="dxa"/>
            </w:tcMar>
            <w:vAlign w:val="center"/>
          </w:tcPr>
          <w:p w:rsidR="000A49A5" w:rsidRPr="000A49A5" w:rsidRDefault="000A49A5">
            <w:pPr>
              <w:spacing w:after="0"/>
              <w:ind w:left="135"/>
            </w:pPr>
            <w:r w:rsidRPr="000A49A5">
              <w:rPr>
                <w:rFonts w:ascii="Times New Roman" w:hAnsi="Times New Roman"/>
                <w:color w:val="000000"/>
                <w:sz w:val="24"/>
              </w:rPr>
              <w:lastRenderedPageBreak/>
              <w:t>ОБЩЕЕ КОЛИЧЕСТВО ЧАСОВ ПО ПРОГРАММЕ</w:t>
            </w:r>
          </w:p>
        </w:tc>
        <w:tc>
          <w:tcPr>
            <w:tcW w:w="2302" w:type="dxa"/>
            <w:tcMar>
              <w:top w:w="50" w:type="dxa"/>
              <w:left w:w="100" w:type="dxa"/>
            </w:tcMar>
            <w:vAlign w:val="center"/>
          </w:tcPr>
          <w:p w:rsidR="000A49A5" w:rsidRDefault="000A49A5">
            <w:pPr>
              <w:spacing w:after="0"/>
              <w:ind w:left="135"/>
              <w:jc w:val="center"/>
            </w:pPr>
            <w:r w:rsidRPr="000A49A5">
              <w:rPr>
                <w:rFonts w:ascii="Times New Roman" w:hAnsi="Times New Roman"/>
                <w:color w:val="000000"/>
                <w:sz w:val="24"/>
              </w:rPr>
              <w:t xml:space="preserve"> </w:t>
            </w:r>
            <w:r>
              <w:rPr>
                <w:rFonts w:ascii="Times New Roman" w:hAnsi="Times New Roman"/>
                <w:color w:val="000000"/>
                <w:sz w:val="24"/>
              </w:rPr>
              <w:t xml:space="preserve">68 </w:t>
            </w:r>
          </w:p>
        </w:tc>
        <w:tc>
          <w:tcPr>
            <w:tcW w:w="2266" w:type="dxa"/>
            <w:tcMar>
              <w:top w:w="50" w:type="dxa"/>
              <w:left w:w="100" w:type="dxa"/>
            </w:tcMar>
            <w:vAlign w:val="center"/>
          </w:tcPr>
          <w:p w:rsidR="000A49A5" w:rsidRDefault="000A49A5">
            <w:pPr>
              <w:spacing w:after="0"/>
              <w:ind w:left="135"/>
              <w:jc w:val="center"/>
            </w:pPr>
            <w:r>
              <w:rPr>
                <w:rFonts w:ascii="Times New Roman" w:hAnsi="Times New Roman"/>
                <w:color w:val="000000"/>
                <w:sz w:val="24"/>
              </w:rPr>
              <w:t xml:space="preserve"> 4 </w:t>
            </w:r>
          </w:p>
        </w:tc>
      </w:tr>
    </w:tbl>
    <w:p w:rsidR="00D22ABD" w:rsidRDefault="00D22ABD">
      <w:pPr>
        <w:sectPr w:rsidR="00D22ABD" w:rsidSect="0061240B">
          <w:pgSz w:w="11906" w:h="16383"/>
          <w:pgMar w:top="850" w:right="1134" w:bottom="1701" w:left="1134" w:header="720" w:footer="720" w:gutter="0"/>
          <w:cols w:space="720"/>
          <w:docGrid w:linePitch="299"/>
        </w:sectPr>
      </w:pPr>
    </w:p>
    <w:p w:rsidR="00D22ABD" w:rsidRDefault="000A49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1"/>
        <w:gridCol w:w="4946"/>
        <w:gridCol w:w="1736"/>
        <w:gridCol w:w="2203"/>
      </w:tblGrid>
      <w:tr w:rsidR="000A49A5" w:rsidTr="000A49A5">
        <w:trPr>
          <w:trHeight w:val="144"/>
          <w:tblCellSpacing w:w="20" w:type="nil"/>
        </w:trPr>
        <w:tc>
          <w:tcPr>
            <w:tcW w:w="998" w:type="dxa"/>
            <w:vMerge w:val="restart"/>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b/>
                <w:color w:val="000000"/>
                <w:sz w:val="28"/>
                <w:szCs w:val="28"/>
              </w:rPr>
              <w:t xml:space="preserve">№ п/п </w:t>
            </w:r>
          </w:p>
          <w:p w:rsidR="000A49A5" w:rsidRPr="0061240B" w:rsidRDefault="000A49A5">
            <w:pPr>
              <w:spacing w:after="0"/>
              <w:ind w:left="135"/>
              <w:rPr>
                <w:sz w:val="28"/>
                <w:szCs w:val="28"/>
              </w:rPr>
            </w:pPr>
          </w:p>
        </w:tc>
        <w:tc>
          <w:tcPr>
            <w:tcW w:w="4713" w:type="dxa"/>
            <w:vMerge w:val="restart"/>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Тема урока</w:t>
            </w:r>
          </w:p>
          <w:p w:rsidR="000A49A5" w:rsidRPr="0061240B" w:rsidRDefault="000A49A5" w:rsidP="0061240B">
            <w:pPr>
              <w:spacing w:after="0"/>
              <w:ind w:left="135"/>
              <w:jc w:val="center"/>
              <w:rPr>
                <w:sz w:val="28"/>
                <w:szCs w:val="28"/>
              </w:rPr>
            </w:pPr>
          </w:p>
        </w:tc>
        <w:tc>
          <w:tcPr>
            <w:tcW w:w="0" w:type="auto"/>
            <w:gridSpan w:val="2"/>
            <w:tcMar>
              <w:top w:w="50" w:type="dxa"/>
              <w:left w:w="100" w:type="dxa"/>
            </w:tcMar>
            <w:vAlign w:val="center"/>
          </w:tcPr>
          <w:p w:rsidR="000A49A5" w:rsidRPr="0061240B" w:rsidRDefault="000A49A5" w:rsidP="0061240B">
            <w:pPr>
              <w:spacing w:after="0"/>
              <w:jc w:val="center"/>
              <w:rPr>
                <w:sz w:val="28"/>
                <w:szCs w:val="28"/>
              </w:rPr>
            </w:pPr>
            <w:r w:rsidRPr="0061240B">
              <w:rPr>
                <w:rFonts w:ascii="Times New Roman" w:hAnsi="Times New Roman"/>
                <w:b/>
                <w:color w:val="000000"/>
                <w:sz w:val="28"/>
                <w:szCs w:val="28"/>
              </w:rPr>
              <w:t>Количество часов</w:t>
            </w:r>
          </w:p>
        </w:tc>
      </w:tr>
      <w:tr w:rsidR="000A49A5" w:rsidTr="000A49A5">
        <w:trPr>
          <w:trHeight w:val="144"/>
          <w:tblCellSpacing w:w="20" w:type="nil"/>
        </w:trPr>
        <w:tc>
          <w:tcPr>
            <w:tcW w:w="0" w:type="auto"/>
            <w:vMerge/>
            <w:tcBorders>
              <w:top w:val="nil"/>
            </w:tcBorders>
            <w:tcMar>
              <w:top w:w="50" w:type="dxa"/>
              <w:left w:w="100" w:type="dxa"/>
            </w:tcMar>
          </w:tcPr>
          <w:p w:rsidR="000A49A5" w:rsidRPr="0061240B" w:rsidRDefault="000A49A5">
            <w:pPr>
              <w:rPr>
                <w:sz w:val="28"/>
                <w:szCs w:val="28"/>
              </w:rPr>
            </w:pPr>
          </w:p>
        </w:tc>
        <w:tc>
          <w:tcPr>
            <w:tcW w:w="0" w:type="auto"/>
            <w:vMerge/>
            <w:tcBorders>
              <w:top w:val="nil"/>
            </w:tcBorders>
            <w:tcMar>
              <w:top w:w="50" w:type="dxa"/>
              <w:left w:w="100" w:type="dxa"/>
            </w:tcMar>
          </w:tcPr>
          <w:p w:rsidR="000A49A5" w:rsidRPr="0061240B" w:rsidRDefault="000A49A5" w:rsidP="0061240B">
            <w:pPr>
              <w:jc w:val="center"/>
              <w:rPr>
                <w:sz w:val="28"/>
                <w:szCs w:val="28"/>
              </w:rPr>
            </w:pPr>
          </w:p>
        </w:tc>
        <w:tc>
          <w:tcPr>
            <w:tcW w:w="2352" w:type="dxa"/>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Всего</w:t>
            </w:r>
          </w:p>
          <w:p w:rsidR="000A49A5" w:rsidRPr="0061240B" w:rsidRDefault="000A49A5" w:rsidP="0061240B">
            <w:pPr>
              <w:spacing w:after="0"/>
              <w:ind w:left="135"/>
              <w:jc w:val="center"/>
              <w:rPr>
                <w:sz w:val="28"/>
                <w:szCs w:val="28"/>
              </w:rPr>
            </w:pPr>
          </w:p>
        </w:tc>
        <w:tc>
          <w:tcPr>
            <w:tcW w:w="2303" w:type="dxa"/>
            <w:tcMar>
              <w:top w:w="50" w:type="dxa"/>
              <w:left w:w="100" w:type="dxa"/>
            </w:tcMar>
            <w:vAlign w:val="center"/>
          </w:tcPr>
          <w:p w:rsidR="000A49A5" w:rsidRPr="0061240B" w:rsidRDefault="000A49A5" w:rsidP="0061240B">
            <w:pPr>
              <w:spacing w:after="0"/>
              <w:ind w:left="135"/>
              <w:jc w:val="center"/>
              <w:rPr>
                <w:sz w:val="28"/>
                <w:szCs w:val="28"/>
              </w:rPr>
            </w:pPr>
            <w:r w:rsidRPr="0061240B">
              <w:rPr>
                <w:rFonts w:ascii="Times New Roman" w:hAnsi="Times New Roman"/>
                <w:b/>
                <w:color w:val="000000"/>
                <w:sz w:val="28"/>
                <w:szCs w:val="28"/>
              </w:rPr>
              <w:t>Контрольные работы</w:t>
            </w:r>
          </w:p>
          <w:p w:rsidR="000A49A5" w:rsidRPr="0061240B" w:rsidRDefault="000A49A5" w:rsidP="0061240B">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Степень с рациональным показателем</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Свойства степени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выражений, содержащих рациональные степени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выражений, содержащих рациональные степени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выражений, содержащих рациональные степени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Показательные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Показательные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Показательные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Показательные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Показательные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Показательная функция, её свойства и график</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Контрольная работа по теме "Степень с рациональным показателем. Показательная функция. Показательные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 числа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Десятичные и натуральные логарифмы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Преобразование выражений, </w:t>
            </w:r>
            <w:r w:rsidRPr="0061240B">
              <w:rPr>
                <w:rFonts w:ascii="Times New Roman" w:hAnsi="Times New Roman"/>
                <w:color w:val="000000"/>
                <w:sz w:val="28"/>
                <w:szCs w:val="28"/>
              </w:rPr>
              <w:lastRenderedPageBreak/>
              <w:t>содержащих логарифмы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16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выражений, содержащих логарифмы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выражений, содержащих логарифмы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Преобразование выражений, содержащих логарифмы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Логарифмические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Логарифмические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Логарифмические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Логарифмические уравнения и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Логарифмическая функция, её свойства и график</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Логарифмическая функция, её свойства и график</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Тригонометрические функции, их свойства и графики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Тригонометрические функции, их свойства и графики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Тригонометрические функции, их свойства и графики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Тригонометрические функции, их свойства и графики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29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Примеры тригонометрических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Примеры тригонометрических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Примеры тригонометрических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Примеры тригонометрических </w:t>
            </w:r>
            <w:r w:rsidRPr="0061240B">
              <w:rPr>
                <w:rFonts w:ascii="Times New Roman" w:hAnsi="Times New Roman"/>
                <w:color w:val="000000"/>
                <w:sz w:val="28"/>
                <w:szCs w:val="28"/>
              </w:rPr>
              <w:lastRenderedPageBreak/>
              <w:t>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33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Контрольная работа по теме "Логарифмическая функция. Логарифмические уравнения и </w:t>
            </w:r>
            <w:proofErr w:type="spellStart"/>
            <w:r w:rsidRPr="0061240B">
              <w:rPr>
                <w:rFonts w:ascii="Times New Roman" w:hAnsi="Times New Roman"/>
                <w:color w:val="000000"/>
                <w:sz w:val="28"/>
                <w:szCs w:val="28"/>
              </w:rPr>
              <w:t>неравенства</w:t>
            </w:r>
            <w:proofErr w:type="gramStart"/>
            <w:r w:rsidRPr="0061240B">
              <w:rPr>
                <w:rFonts w:ascii="Times New Roman" w:hAnsi="Times New Roman"/>
                <w:color w:val="000000"/>
                <w:sz w:val="28"/>
                <w:szCs w:val="28"/>
              </w:rPr>
              <w:t>.Т</w:t>
            </w:r>
            <w:proofErr w:type="gramEnd"/>
            <w:r w:rsidRPr="0061240B">
              <w:rPr>
                <w:rFonts w:ascii="Times New Roman" w:hAnsi="Times New Roman"/>
                <w:color w:val="000000"/>
                <w:sz w:val="28"/>
                <w:szCs w:val="28"/>
              </w:rPr>
              <w:t>ригонометрические</w:t>
            </w:r>
            <w:proofErr w:type="spellEnd"/>
            <w:r w:rsidRPr="0061240B">
              <w:rPr>
                <w:rFonts w:ascii="Times New Roman" w:hAnsi="Times New Roman"/>
                <w:color w:val="000000"/>
                <w:sz w:val="28"/>
                <w:szCs w:val="28"/>
              </w:rPr>
              <w:t xml:space="preserve"> функции и их </w:t>
            </w:r>
            <w:proofErr w:type="spellStart"/>
            <w:r w:rsidRPr="0061240B">
              <w:rPr>
                <w:rFonts w:ascii="Times New Roman" w:hAnsi="Times New Roman"/>
                <w:color w:val="000000"/>
                <w:sz w:val="28"/>
                <w:szCs w:val="28"/>
              </w:rPr>
              <w:t>графики.Тригонометрические</w:t>
            </w:r>
            <w:proofErr w:type="spellEnd"/>
            <w:r w:rsidRPr="0061240B">
              <w:rPr>
                <w:rFonts w:ascii="Times New Roman" w:hAnsi="Times New Roman"/>
                <w:color w:val="000000"/>
                <w:sz w:val="28"/>
                <w:szCs w:val="28"/>
              </w:rPr>
              <w:t xml:space="preserve">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Непрерывные функции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Метод интервалов для решения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Метод интервалов для решения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Производная функции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Производная функции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39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Геометрический и физический смысл производной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Геометрический и физический смысл производной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Производные элементарных функций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Производные элементарных функций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Производная суммы, произведения, частного функций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Производная суммы, произведения, частного функций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Производная суммы, произведения, частного функций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производной к исследованию функций на монотонность и экстремумы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производной к исследованию функций на монотонность и экстремумы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48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Применение производной к </w:t>
            </w:r>
            <w:r w:rsidRPr="0061240B">
              <w:rPr>
                <w:rFonts w:ascii="Times New Roman" w:hAnsi="Times New Roman"/>
                <w:color w:val="000000"/>
                <w:sz w:val="28"/>
                <w:szCs w:val="28"/>
              </w:rPr>
              <w:lastRenderedPageBreak/>
              <w:t>исследованию функций на монотонность и экстремумы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49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производной к исследованию функций на монотонность и экстремумы</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Нахождение наибольшего и наименьшего значения функции на отрезке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Нахождение наибольшего и наименьшего значения функции на отрезке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Нахождение наибольшего и наименьшего значения функции на отрезке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Нахождение наибольшего и наименьшего значения функции на отрезке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Нахождение наибольшего и наименьшего значения функции на отрезке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Нахождение наибольшего и наименьшего значения функции на отрезке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Контрольная работа по теме "Производная. Применение производной"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Первообразная. Таблица первообразных</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59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Первообразная. Таблица первообразных</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60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Интеграл, геометрический и физический смысл интеграла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Интеграл, геометрический и физический смысл интеграла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Интеграл, геометрический и физический смысл интеграла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Вычисление интеграла по формуле Ньютона―Лейбница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Вычисление интеграла по формуле Ньютона―Лейбница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Вычисление интеграла по формуле Ньютона―Лейбница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Вычисление интеграла по формуле Ньютона―Лейбница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Системы линейных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Системы линейных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69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прикладных задач с помощью системы линейных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Решение прикладных задач с помощью системы линейных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Системы и совокупности целых, рациональных, иррациональных, показательных, логарифмических уравнений и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Системы и совокупности целых, рациональных, иррациональных, показательных, логарифмических уравнений и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Системы и совокупности целых, рациональных, иррациональных, показательных, логарифмических уравнений и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 xml:space="preserve">Системы и совокупности целых, </w:t>
            </w:r>
            <w:r w:rsidRPr="0061240B">
              <w:rPr>
                <w:rFonts w:ascii="Times New Roman" w:hAnsi="Times New Roman"/>
                <w:color w:val="000000"/>
                <w:sz w:val="28"/>
                <w:szCs w:val="28"/>
              </w:rPr>
              <w:lastRenderedPageBreak/>
              <w:t>рациональных, иррациональных, показательных, логарифмических уравнений и неравенств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lastRenderedPageBreak/>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75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Использование графиков функций для решения уравнений и систем</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Использование графиков функций для решения уравнений и систем</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Применение уравнений, систем и неравенств к решению математических задач и задач из различных областей науки и реальной жизни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Контрольная работа по теме "Интеграл и его применения. Системы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79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Натуральные и целые числа в задачах из реальной жизни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Натуральные и целые числа в задачах из реальной жизни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Натуральные и целые числа в задачах из реальной жизни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Признаки делимости целых чисел</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Признаки делимости целых чисел</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Признаки делимости целых чисел</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Уравнения</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Уравнения</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Уравнения</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Уравнения</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89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Уравнения</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lastRenderedPageBreak/>
              <w:t>90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Уравнения</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93</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94</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Неравенства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95</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Системы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96</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Системы уравнений</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97</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Функции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98</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Повторение, обобщение, систематизация знаний. Функции</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99</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Итоговая контрольная работа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100</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Итоговая контрольная работа</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101</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Обобщение, систематизация знаний за курс алгебры и начал математического анализа 10-11 классов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rsidTr="000A49A5">
        <w:trPr>
          <w:trHeight w:val="144"/>
          <w:tblCellSpacing w:w="20" w:type="nil"/>
        </w:trPr>
        <w:tc>
          <w:tcPr>
            <w:tcW w:w="998" w:type="dxa"/>
            <w:tcMar>
              <w:top w:w="50" w:type="dxa"/>
              <w:left w:w="100" w:type="dxa"/>
            </w:tcMar>
            <w:vAlign w:val="center"/>
          </w:tcPr>
          <w:p w:rsidR="000A49A5" w:rsidRPr="0061240B" w:rsidRDefault="000A49A5">
            <w:pPr>
              <w:spacing w:after="0"/>
              <w:rPr>
                <w:sz w:val="28"/>
                <w:szCs w:val="28"/>
              </w:rPr>
            </w:pPr>
            <w:r w:rsidRPr="0061240B">
              <w:rPr>
                <w:rFonts w:ascii="Times New Roman" w:hAnsi="Times New Roman"/>
                <w:color w:val="000000"/>
                <w:sz w:val="28"/>
                <w:szCs w:val="28"/>
              </w:rPr>
              <w:t>102</w:t>
            </w:r>
          </w:p>
        </w:tc>
        <w:tc>
          <w:tcPr>
            <w:tcW w:w="4713" w:type="dxa"/>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Обобщение, систематизация знаний за курс алгебры и начал математического анализа 10-11 классов</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 </w:t>
            </w:r>
          </w:p>
        </w:tc>
        <w:tc>
          <w:tcPr>
            <w:tcW w:w="2303" w:type="dxa"/>
            <w:tcMar>
              <w:top w:w="50" w:type="dxa"/>
              <w:left w:w="100" w:type="dxa"/>
            </w:tcMar>
            <w:vAlign w:val="center"/>
          </w:tcPr>
          <w:p w:rsidR="000A49A5" w:rsidRPr="0061240B" w:rsidRDefault="000A49A5">
            <w:pPr>
              <w:spacing w:after="0"/>
              <w:ind w:left="135"/>
              <w:jc w:val="center"/>
              <w:rPr>
                <w:sz w:val="28"/>
                <w:szCs w:val="28"/>
              </w:rPr>
            </w:pPr>
          </w:p>
        </w:tc>
      </w:tr>
      <w:tr w:rsidR="000A49A5">
        <w:trPr>
          <w:trHeight w:val="144"/>
          <w:tblCellSpacing w:w="20" w:type="nil"/>
        </w:trPr>
        <w:tc>
          <w:tcPr>
            <w:tcW w:w="0" w:type="auto"/>
            <w:gridSpan w:val="2"/>
            <w:tcMar>
              <w:top w:w="50" w:type="dxa"/>
              <w:left w:w="100" w:type="dxa"/>
            </w:tcMar>
            <w:vAlign w:val="center"/>
          </w:tcPr>
          <w:p w:rsidR="000A49A5" w:rsidRPr="0061240B" w:rsidRDefault="000A49A5">
            <w:pPr>
              <w:spacing w:after="0"/>
              <w:ind w:left="135"/>
              <w:rPr>
                <w:sz w:val="28"/>
                <w:szCs w:val="28"/>
              </w:rPr>
            </w:pPr>
            <w:r w:rsidRPr="0061240B">
              <w:rPr>
                <w:rFonts w:ascii="Times New Roman" w:hAnsi="Times New Roman"/>
                <w:color w:val="000000"/>
                <w:sz w:val="28"/>
                <w:szCs w:val="28"/>
              </w:rPr>
              <w:t>ОБЩЕЕ КОЛИЧЕСТВО ЧАСОВ ПО ПРОГРАММЕ</w:t>
            </w:r>
          </w:p>
        </w:tc>
        <w:tc>
          <w:tcPr>
            <w:tcW w:w="2352"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102 </w:t>
            </w:r>
          </w:p>
        </w:tc>
        <w:tc>
          <w:tcPr>
            <w:tcW w:w="2303" w:type="dxa"/>
            <w:tcMar>
              <w:top w:w="50" w:type="dxa"/>
              <w:left w:w="100" w:type="dxa"/>
            </w:tcMar>
            <w:vAlign w:val="center"/>
          </w:tcPr>
          <w:p w:rsidR="000A49A5" w:rsidRPr="0061240B" w:rsidRDefault="000A49A5">
            <w:pPr>
              <w:spacing w:after="0"/>
              <w:ind w:left="135"/>
              <w:jc w:val="center"/>
              <w:rPr>
                <w:sz w:val="28"/>
                <w:szCs w:val="28"/>
              </w:rPr>
            </w:pPr>
            <w:r w:rsidRPr="0061240B">
              <w:rPr>
                <w:rFonts w:ascii="Times New Roman" w:hAnsi="Times New Roman"/>
                <w:color w:val="000000"/>
                <w:sz w:val="28"/>
                <w:szCs w:val="28"/>
              </w:rPr>
              <w:t xml:space="preserve"> 6 </w:t>
            </w:r>
          </w:p>
        </w:tc>
      </w:tr>
    </w:tbl>
    <w:p w:rsidR="00D22ABD" w:rsidRPr="0061240B" w:rsidRDefault="00D22ABD">
      <w:pPr>
        <w:sectPr w:rsidR="00D22ABD" w:rsidRPr="0061240B" w:rsidSect="0061240B">
          <w:pgSz w:w="11906" w:h="16383"/>
          <w:pgMar w:top="850" w:right="1134" w:bottom="1701" w:left="1134" w:header="720" w:footer="720" w:gutter="0"/>
          <w:cols w:space="720"/>
          <w:docGrid w:linePitch="299"/>
        </w:sectPr>
      </w:pPr>
    </w:p>
    <w:bookmarkEnd w:id="21"/>
    <w:p w:rsidR="00904BA6" w:rsidRPr="00904BA6" w:rsidRDefault="00904BA6" w:rsidP="00904BA6">
      <w:pPr>
        <w:spacing w:after="0"/>
        <w:ind w:left="120"/>
      </w:pPr>
      <w:r>
        <w:rPr>
          <w:rFonts w:ascii="Times New Roman" w:hAnsi="Times New Roman"/>
          <w:b/>
          <w:color w:val="000000"/>
          <w:sz w:val="28"/>
        </w:rPr>
        <w:lastRenderedPageBreak/>
        <w:t>ПОУРОЧНОЕ ПЛАНИРОВАНИЕ КУРСА «ГЕОМЕТРИЯ»</w:t>
      </w:r>
    </w:p>
    <w:p w:rsidR="00904BA6" w:rsidRDefault="00904BA6" w:rsidP="00904B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6529"/>
        <w:gridCol w:w="2233"/>
      </w:tblGrid>
      <w:tr w:rsidR="00904BA6" w:rsidRPr="00904BA6" w:rsidTr="00904BA6">
        <w:trPr>
          <w:trHeight w:val="910"/>
          <w:tblCellSpacing w:w="20" w:type="nil"/>
        </w:trPr>
        <w:tc>
          <w:tcPr>
            <w:tcW w:w="1084"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b/>
                <w:color w:val="000000"/>
                <w:sz w:val="28"/>
                <w:szCs w:val="28"/>
              </w:rPr>
              <w:t xml:space="preserve">№ п/п </w:t>
            </w:r>
          </w:p>
          <w:p w:rsidR="00904BA6" w:rsidRPr="00904BA6" w:rsidRDefault="00904BA6" w:rsidP="00036338">
            <w:pPr>
              <w:spacing w:after="0"/>
              <w:ind w:left="135"/>
              <w:rPr>
                <w:sz w:val="28"/>
                <w:szCs w:val="28"/>
              </w:rPr>
            </w:pPr>
          </w:p>
        </w:tc>
        <w:tc>
          <w:tcPr>
            <w:tcW w:w="6529" w:type="dxa"/>
            <w:tcMar>
              <w:top w:w="50" w:type="dxa"/>
              <w:left w:w="100" w:type="dxa"/>
            </w:tcMar>
            <w:vAlign w:val="center"/>
          </w:tcPr>
          <w:p w:rsidR="00904BA6" w:rsidRPr="00904BA6" w:rsidRDefault="00904BA6" w:rsidP="00904BA6">
            <w:pPr>
              <w:spacing w:after="0"/>
              <w:ind w:left="135"/>
              <w:jc w:val="center"/>
              <w:rPr>
                <w:sz w:val="28"/>
                <w:szCs w:val="28"/>
              </w:rPr>
            </w:pPr>
            <w:r w:rsidRPr="00904BA6">
              <w:rPr>
                <w:rFonts w:ascii="Times New Roman" w:hAnsi="Times New Roman"/>
                <w:b/>
                <w:color w:val="000000"/>
                <w:sz w:val="28"/>
                <w:szCs w:val="28"/>
              </w:rPr>
              <w:t>Тема урока</w:t>
            </w:r>
          </w:p>
        </w:tc>
        <w:tc>
          <w:tcPr>
            <w:tcW w:w="2233" w:type="dxa"/>
            <w:tcMar>
              <w:top w:w="50" w:type="dxa"/>
              <w:left w:w="100" w:type="dxa"/>
            </w:tcMar>
            <w:vAlign w:val="center"/>
          </w:tcPr>
          <w:p w:rsidR="00904BA6" w:rsidRPr="00904BA6" w:rsidRDefault="00904BA6" w:rsidP="00904BA6">
            <w:pPr>
              <w:spacing w:after="0"/>
              <w:jc w:val="center"/>
              <w:rPr>
                <w:sz w:val="28"/>
                <w:szCs w:val="28"/>
              </w:rPr>
            </w:pPr>
            <w:r w:rsidRPr="00904BA6">
              <w:rPr>
                <w:rFonts w:ascii="Times New Roman" w:hAnsi="Times New Roman"/>
                <w:b/>
                <w:color w:val="000000"/>
                <w:sz w:val="28"/>
                <w:szCs w:val="28"/>
              </w:rPr>
              <w:t>Количество часов</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Понятия: пересекающиеся плоскости, пересекающиеся прямая и плоскость</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Понятия: пересекающиеся плоскости, пересекающиеся прямая и плоскость</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Знакомство с многогранниками, изображение многогранников на рисунках, на проекционных чертежах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Начальные сведения о кубе и пирамиде, их развёртки и модели. Сечения многогранников</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Начальные сведения о кубе и пирамиде, их развёртки и модели. Сечения многогранников</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об аксиоматическом построении стереометрии: аксиомы стереометрии и следствия из них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об аксиоматическом построении стереометрии: аксиомы стереометрии и следствия из них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9</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об аксиоматическом построении стереометрии: аксиомы стереометрии и следствия из них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10</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об аксиоматическом построении стереометрии: аксиомы стереометрии и следствия из них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Взаимное расположение </w:t>
            </w:r>
            <w:proofErr w:type="gramStart"/>
            <w:r w:rsidRPr="00904BA6">
              <w:rPr>
                <w:rFonts w:ascii="Times New Roman" w:hAnsi="Times New Roman"/>
                <w:color w:val="000000"/>
                <w:sz w:val="28"/>
                <w:szCs w:val="28"/>
              </w:rPr>
              <w:t>прямых</w:t>
            </w:r>
            <w:proofErr w:type="gramEnd"/>
            <w:r w:rsidRPr="00904BA6">
              <w:rPr>
                <w:rFonts w:ascii="Times New Roman" w:hAnsi="Times New Roman"/>
                <w:color w:val="000000"/>
                <w:sz w:val="28"/>
                <w:szCs w:val="28"/>
              </w:rPr>
              <w:t xml:space="preserve"> в пространстве: пересекающиеся, параллельные и скрещивающиеся прямые</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lastRenderedPageBreak/>
              <w:t>12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Параллельность прямых и плоскостей в пространстве: </w:t>
            </w:r>
            <w:proofErr w:type="gramStart"/>
            <w:r w:rsidRPr="00904BA6">
              <w:rPr>
                <w:rFonts w:ascii="Times New Roman" w:hAnsi="Times New Roman"/>
                <w:color w:val="000000"/>
                <w:sz w:val="28"/>
                <w:szCs w:val="28"/>
              </w:rPr>
              <w:t>параллельные</w:t>
            </w:r>
            <w:proofErr w:type="gramEnd"/>
            <w:r w:rsidRPr="00904BA6">
              <w:rPr>
                <w:rFonts w:ascii="Times New Roman" w:hAnsi="Times New Roman"/>
                <w:color w:val="000000"/>
                <w:sz w:val="28"/>
                <w:szCs w:val="28"/>
              </w:rPr>
              <w:t xml:space="preserve"> прямые в пространстве; параллельность трёх прямых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13</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Параллельность прямых и плоскостей в пространстве: Параллельность прямой и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14</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Углы с </w:t>
            </w:r>
            <w:proofErr w:type="spellStart"/>
            <w:r w:rsidRPr="00904BA6">
              <w:rPr>
                <w:rFonts w:ascii="Times New Roman" w:hAnsi="Times New Roman"/>
                <w:color w:val="000000"/>
                <w:sz w:val="28"/>
                <w:szCs w:val="28"/>
              </w:rPr>
              <w:t>сонаправленными</w:t>
            </w:r>
            <w:proofErr w:type="spellEnd"/>
            <w:r w:rsidRPr="00904BA6">
              <w:rPr>
                <w:rFonts w:ascii="Times New Roman" w:hAnsi="Times New Roman"/>
                <w:color w:val="000000"/>
                <w:sz w:val="28"/>
                <w:szCs w:val="28"/>
              </w:rPr>
              <w:t xml:space="preserve"> сторонами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15</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Угол между </w:t>
            </w:r>
            <w:proofErr w:type="gramStart"/>
            <w:r w:rsidRPr="00904BA6">
              <w:rPr>
                <w:rFonts w:ascii="Times New Roman" w:hAnsi="Times New Roman"/>
                <w:color w:val="000000"/>
                <w:sz w:val="28"/>
                <w:szCs w:val="28"/>
              </w:rPr>
              <w:t>прямыми</w:t>
            </w:r>
            <w:proofErr w:type="gramEnd"/>
            <w:r w:rsidRPr="00904BA6">
              <w:rPr>
                <w:rFonts w:ascii="Times New Roman" w:hAnsi="Times New Roman"/>
                <w:color w:val="000000"/>
                <w:sz w:val="28"/>
                <w:szCs w:val="28"/>
              </w:rPr>
              <w:t xml:space="preserve"> в пространств</w:t>
            </w:r>
            <w:bookmarkStart w:id="22" w:name="_GoBack"/>
            <w:bookmarkEnd w:id="22"/>
            <w:r w:rsidRPr="00904BA6">
              <w:rPr>
                <w:rFonts w:ascii="Times New Roman" w:hAnsi="Times New Roman"/>
                <w:color w:val="000000"/>
                <w:sz w:val="28"/>
                <w:szCs w:val="28"/>
              </w:rPr>
              <w:t>е</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Угол между </w:t>
            </w:r>
            <w:proofErr w:type="gramStart"/>
            <w:r w:rsidRPr="00904BA6">
              <w:rPr>
                <w:rFonts w:ascii="Times New Roman" w:hAnsi="Times New Roman"/>
                <w:color w:val="000000"/>
                <w:sz w:val="28"/>
                <w:szCs w:val="28"/>
              </w:rPr>
              <w:t>прямыми</w:t>
            </w:r>
            <w:proofErr w:type="gramEnd"/>
            <w:r w:rsidRPr="00904BA6">
              <w:rPr>
                <w:rFonts w:ascii="Times New Roman" w:hAnsi="Times New Roman"/>
                <w:color w:val="000000"/>
                <w:sz w:val="28"/>
                <w:szCs w:val="28"/>
              </w:rPr>
              <w:t xml:space="preserve"> в пространстве</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Параллельность плоскостей: параллельные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Свойства параллельных плоскостей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19</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Простейшие пространственные фигуры на плоскости: тетраэдр, куб, параллелепипед</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20</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Построение сечений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Построение сечений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Контрольная работа по теме "Прямые и плоскости в пространстве. Параллельность прямых и плоскостей"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23</w:t>
            </w:r>
          </w:p>
        </w:tc>
        <w:tc>
          <w:tcPr>
            <w:tcW w:w="6529" w:type="dxa"/>
            <w:tcMar>
              <w:top w:w="50" w:type="dxa"/>
              <w:left w:w="100" w:type="dxa"/>
            </w:tcMar>
            <w:vAlign w:val="center"/>
          </w:tcPr>
          <w:p w:rsidR="00904BA6" w:rsidRPr="00904BA6" w:rsidRDefault="00904BA6" w:rsidP="00036338">
            <w:pPr>
              <w:spacing w:after="0"/>
              <w:ind w:left="135"/>
              <w:rPr>
                <w:sz w:val="28"/>
                <w:szCs w:val="28"/>
              </w:rPr>
            </w:pPr>
            <w:proofErr w:type="gramStart"/>
            <w:r w:rsidRPr="00904BA6">
              <w:rPr>
                <w:rFonts w:ascii="Times New Roman" w:hAnsi="Times New Roman"/>
                <w:color w:val="000000"/>
                <w:sz w:val="28"/>
                <w:szCs w:val="28"/>
              </w:rPr>
              <w:t>Перпендикулярность прямой и плоскости: перпендикулярные прямые в пространстве</w:t>
            </w:r>
            <w:proofErr w:type="gramEnd"/>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24</w:t>
            </w:r>
          </w:p>
        </w:tc>
        <w:tc>
          <w:tcPr>
            <w:tcW w:w="6529" w:type="dxa"/>
            <w:tcMar>
              <w:top w:w="50" w:type="dxa"/>
              <w:left w:w="100" w:type="dxa"/>
            </w:tcMar>
            <w:vAlign w:val="center"/>
          </w:tcPr>
          <w:p w:rsidR="00904BA6" w:rsidRPr="00904BA6" w:rsidRDefault="00904BA6" w:rsidP="00036338">
            <w:pPr>
              <w:spacing w:after="0"/>
              <w:ind w:left="135"/>
              <w:rPr>
                <w:sz w:val="28"/>
                <w:szCs w:val="28"/>
              </w:rPr>
            </w:pPr>
            <w:proofErr w:type="gramStart"/>
            <w:r w:rsidRPr="00904BA6">
              <w:rPr>
                <w:rFonts w:ascii="Times New Roman" w:hAnsi="Times New Roman"/>
                <w:color w:val="000000"/>
                <w:sz w:val="28"/>
                <w:szCs w:val="28"/>
              </w:rPr>
              <w:t>Прямые параллельные и перпендикулярные к плоскости</w:t>
            </w:r>
            <w:proofErr w:type="gramEnd"/>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25</w:t>
            </w:r>
          </w:p>
        </w:tc>
        <w:tc>
          <w:tcPr>
            <w:tcW w:w="6529" w:type="dxa"/>
            <w:tcMar>
              <w:top w:w="50" w:type="dxa"/>
              <w:left w:w="100" w:type="dxa"/>
            </w:tcMar>
            <w:vAlign w:val="center"/>
          </w:tcPr>
          <w:p w:rsidR="00904BA6" w:rsidRPr="00904BA6" w:rsidRDefault="00904BA6" w:rsidP="00036338">
            <w:pPr>
              <w:spacing w:after="0"/>
              <w:ind w:left="135"/>
              <w:rPr>
                <w:sz w:val="28"/>
                <w:szCs w:val="28"/>
              </w:rPr>
            </w:pPr>
            <w:proofErr w:type="gramStart"/>
            <w:r w:rsidRPr="00904BA6">
              <w:rPr>
                <w:rFonts w:ascii="Times New Roman" w:hAnsi="Times New Roman"/>
                <w:color w:val="000000"/>
                <w:sz w:val="28"/>
                <w:szCs w:val="28"/>
              </w:rPr>
              <w:t>Прямые параллельные и перпендикулярные к плоскости</w:t>
            </w:r>
            <w:proofErr w:type="gramEnd"/>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Признак перпендикулярности прямой и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Признак перпендикулярности прямой и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Теорема о прямой перпендикулярной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29</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Теорема о прямой перпендикулярной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30</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Теорема о прямой перпендикулярной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Перпендикуляр и наклонные: расстояние от точки до плоскости, расстояние </w:t>
            </w:r>
            <w:proofErr w:type="gramStart"/>
            <w:r w:rsidRPr="00904BA6">
              <w:rPr>
                <w:rFonts w:ascii="Times New Roman" w:hAnsi="Times New Roman"/>
                <w:color w:val="000000"/>
                <w:sz w:val="28"/>
                <w:szCs w:val="28"/>
              </w:rPr>
              <w:t>от</w:t>
            </w:r>
            <w:proofErr w:type="gramEnd"/>
            <w:r w:rsidRPr="00904BA6">
              <w:rPr>
                <w:rFonts w:ascii="Times New Roman" w:hAnsi="Times New Roman"/>
                <w:color w:val="000000"/>
                <w:sz w:val="28"/>
                <w:szCs w:val="28"/>
              </w:rPr>
              <w:t xml:space="preserve"> прямой до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Перпендикуляр и наклонные: расстояние от точки до плоскости, расстояние </w:t>
            </w:r>
            <w:proofErr w:type="gramStart"/>
            <w:r w:rsidRPr="00904BA6">
              <w:rPr>
                <w:rFonts w:ascii="Times New Roman" w:hAnsi="Times New Roman"/>
                <w:color w:val="000000"/>
                <w:sz w:val="28"/>
                <w:szCs w:val="28"/>
              </w:rPr>
              <w:t>от</w:t>
            </w:r>
            <w:proofErr w:type="gramEnd"/>
            <w:r w:rsidRPr="00904BA6">
              <w:rPr>
                <w:rFonts w:ascii="Times New Roman" w:hAnsi="Times New Roman"/>
                <w:color w:val="000000"/>
                <w:sz w:val="28"/>
                <w:szCs w:val="28"/>
              </w:rPr>
              <w:t xml:space="preserve"> прямой до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33</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Перпендикуляр и наклонные: расстояние от точки </w:t>
            </w:r>
            <w:r w:rsidRPr="00904BA6">
              <w:rPr>
                <w:rFonts w:ascii="Times New Roman" w:hAnsi="Times New Roman"/>
                <w:color w:val="000000"/>
                <w:sz w:val="28"/>
                <w:szCs w:val="28"/>
              </w:rPr>
              <w:lastRenderedPageBreak/>
              <w:t xml:space="preserve">до плоскости, расстояние </w:t>
            </w:r>
            <w:proofErr w:type="gramStart"/>
            <w:r w:rsidRPr="00904BA6">
              <w:rPr>
                <w:rFonts w:ascii="Times New Roman" w:hAnsi="Times New Roman"/>
                <w:color w:val="000000"/>
                <w:sz w:val="28"/>
                <w:szCs w:val="28"/>
              </w:rPr>
              <w:t>от</w:t>
            </w:r>
            <w:proofErr w:type="gramEnd"/>
            <w:r w:rsidRPr="00904BA6">
              <w:rPr>
                <w:rFonts w:ascii="Times New Roman" w:hAnsi="Times New Roman"/>
                <w:color w:val="000000"/>
                <w:sz w:val="28"/>
                <w:szCs w:val="28"/>
              </w:rPr>
              <w:t xml:space="preserve"> прямой до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lastRenderedPageBreak/>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lastRenderedPageBreak/>
              <w:t>34</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Перпендикуляр и наклонные: расстояние от точки до плоскости, расстояние </w:t>
            </w:r>
            <w:proofErr w:type="gramStart"/>
            <w:r w:rsidRPr="00904BA6">
              <w:rPr>
                <w:rFonts w:ascii="Times New Roman" w:hAnsi="Times New Roman"/>
                <w:color w:val="000000"/>
                <w:sz w:val="28"/>
                <w:szCs w:val="28"/>
              </w:rPr>
              <w:t>от</w:t>
            </w:r>
            <w:proofErr w:type="gramEnd"/>
            <w:r w:rsidRPr="00904BA6">
              <w:rPr>
                <w:rFonts w:ascii="Times New Roman" w:hAnsi="Times New Roman"/>
                <w:color w:val="000000"/>
                <w:sz w:val="28"/>
                <w:szCs w:val="28"/>
              </w:rPr>
              <w:t xml:space="preserve"> прямой до плоскости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35</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Углы в пространстве: угол между прямой и плоскостью</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Двугранный угол, линейный угол двугранного угла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Двугранный угол, линейный угол двугранного угла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Перпендикулярность плоскостей: признак перпендикулярности двух плоскостей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39</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Перпендикулярность плоскостей: признак перпендикулярности двух плоскостей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40</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Перпендикулярность плоскостей: признак перпендикулярности двух плоскостей</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Теорема о трёх перпендикулярах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Теорема о трёх перпендикулярах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43</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Теорема о трёх перпендикулярах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44</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Контрольная работа по темам "Перпендикулярность прямых и плоскостей" и "Углы между прямыми и плоскостями"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p w:rsidR="00904BA6" w:rsidRPr="00904BA6" w:rsidRDefault="00904BA6" w:rsidP="00036338">
            <w:pPr>
              <w:spacing w:after="0"/>
              <w:ind w:left="135"/>
              <w:jc w:val="center"/>
              <w:rPr>
                <w:sz w:val="28"/>
                <w:szCs w:val="28"/>
              </w:rPr>
            </w:pPr>
            <w:r>
              <w:rPr>
                <w:rFonts w:ascii="Times New Roman" w:hAnsi="Times New Roman"/>
                <w:color w:val="000000"/>
                <w:sz w:val="28"/>
                <w:szCs w:val="28"/>
              </w:rPr>
              <w:t xml:space="preserve">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45</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многогранника, основные элементы многогранника, выпуклые и невыпуклые многогранники; развёртка многогранника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Призма: n-угольная призма; грани и основания призмы; прямая и наклонная призмы; боковая и полная поверхность призмы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Параллелепипед, прямоугольный параллелепипед и его свойства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Пирамида: n-угольная пирамида, грани и основание пирамиды; боковая и полная поверхность пирамиды; правильная и усечённая пирамида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49</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lastRenderedPageBreak/>
              <w:t>50</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Представление о правильных многогранниках: октаэдр, додекаэдр и икосаэдр.</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Вычисление элементов многогранников: рёбра, диагонали, углы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53</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Площадь боковой поверхности и полной поверхности прямой призмы, площадь оснований, теорема о боковой поверхности прямой призмы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54</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Площадь боковой поверхности и поверхности правильной пирамиды, теорема о площади боковой поверхности усечённой пирамиды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55</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Контрольная работа по теме "Многогранники"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об объёме</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пирамиды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пирамиды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59</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пирамиды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60</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пирамиды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61</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призмы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62</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призмы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63</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призмы</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64</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Контрольная работа по теме "Объёмы многогранников"</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65</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систематизация знаний. Построение сечений в многограннике</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66</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904BA6">
              <w:rPr>
                <w:rFonts w:ascii="Times New Roman" w:hAnsi="Times New Roman"/>
                <w:color w:val="000000"/>
                <w:sz w:val="28"/>
                <w:szCs w:val="28"/>
              </w:rPr>
              <w:t>между</w:t>
            </w:r>
            <w:proofErr w:type="gramEnd"/>
            <w:r w:rsidRPr="00904BA6">
              <w:rPr>
                <w:rFonts w:ascii="Times New Roman" w:hAnsi="Times New Roman"/>
                <w:color w:val="000000"/>
                <w:sz w:val="28"/>
                <w:szCs w:val="28"/>
              </w:rPr>
              <w:t xml:space="preserve"> скрещивающимися прямыми</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67</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Итоговая контрольная работа</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p w:rsidR="00904BA6" w:rsidRPr="00904BA6" w:rsidRDefault="00904BA6" w:rsidP="00036338">
            <w:pPr>
              <w:spacing w:after="0"/>
              <w:ind w:left="135"/>
              <w:jc w:val="center"/>
              <w:rPr>
                <w:sz w:val="28"/>
                <w:szCs w:val="28"/>
              </w:rPr>
            </w:pPr>
            <w:r>
              <w:rPr>
                <w:rFonts w:ascii="Times New Roman" w:hAnsi="Times New Roman"/>
                <w:color w:val="000000"/>
                <w:sz w:val="28"/>
                <w:szCs w:val="28"/>
              </w:rPr>
              <w:t xml:space="preserve"> </w:t>
            </w:r>
          </w:p>
        </w:tc>
      </w:tr>
      <w:tr w:rsidR="00904BA6" w:rsidRPr="00904BA6" w:rsidTr="00904BA6">
        <w:trPr>
          <w:trHeight w:val="144"/>
          <w:tblCellSpacing w:w="20" w:type="nil"/>
        </w:trPr>
        <w:tc>
          <w:tcPr>
            <w:tcW w:w="1084"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68</w:t>
            </w:r>
          </w:p>
        </w:tc>
        <w:tc>
          <w:tcPr>
            <w:tcW w:w="6529"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 xml:space="preserve">Повторение, обобщение систематизация знаний. </w:t>
            </w:r>
            <w:proofErr w:type="gramStart"/>
            <w:r w:rsidRPr="00904BA6">
              <w:rPr>
                <w:rFonts w:ascii="Times New Roman" w:hAnsi="Times New Roman"/>
                <w:color w:val="000000"/>
                <w:sz w:val="28"/>
                <w:szCs w:val="28"/>
              </w:rPr>
              <w:lastRenderedPageBreak/>
              <w:t>Вычисление углов: между скрещивающимися прямыми, между прямой и плоскостью, двугранных углов, углов между плоскостями</w:t>
            </w:r>
            <w:proofErr w:type="gramEnd"/>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lastRenderedPageBreak/>
              <w:t xml:space="preserve"> 1 </w:t>
            </w:r>
          </w:p>
        </w:tc>
      </w:tr>
      <w:tr w:rsidR="00904BA6" w:rsidRPr="00904BA6" w:rsidTr="00904BA6">
        <w:trPr>
          <w:trHeight w:val="144"/>
          <w:tblCellSpacing w:w="20" w:type="nil"/>
        </w:trPr>
        <w:tc>
          <w:tcPr>
            <w:tcW w:w="7613" w:type="dxa"/>
            <w:gridSpan w:val="2"/>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lastRenderedPageBreak/>
              <w:t>ОБЩЕЕ КОЛИЧЕСТВО ЧАСОВ ПО ПРОГРАММЕ</w:t>
            </w:r>
          </w:p>
        </w:tc>
        <w:tc>
          <w:tcPr>
            <w:tcW w:w="2233"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68 </w:t>
            </w:r>
          </w:p>
        </w:tc>
      </w:tr>
    </w:tbl>
    <w:p w:rsidR="00904BA6" w:rsidRPr="00904BA6" w:rsidRDefault="00904BA6" w:rsidP="00904BA6">
      <w:pPr>
        <w:rPr>
          <w:sz w:val="28"/>
          <w:szCs w:val="28"/>
        </w:rPr>
        <w:sectPr w:rsidR="00904BA6" w:rsidRPr="00904BA6" w:rsidSect="00904BA6">
          <w:pgSz w:w="11906" w:h="16383"/>
          <w:pgMar w:top="850" w:right="1134" w:bottom="1701" w:left="1134" w:header="720" w:footer="720" w:gutter="0"/>
          <w:cols w:space="720"/>
          <w:docGrid w:linePitch="299"/>
        </w:sectPr>
      </w:pPr>
    </w:p>
    <w:p w:rsidR="00904BA6" w:rsidRPr="00904BA6" w:rsidRDefault="00904BA6" w:rsidP="00904BA6">
      <w:pPr>
        <w:spacing w:after="0"/>
        <w:ind w:left="120"/>
        <w:rPr>
          <w:sz w:val="28"/>
          <w:szCs w:val="28"/>
        </w:rPr>
      </w:pPr>
      <w:r w:rsidRPr="00904BA6">
        <w:rPr>
          <w:rFonts w:ascii="Times New Roman" w:hAnsi="Times New Roman"/>
          <w:b/>
          <w:color w:val="000000"/>
          <w:sz w:val="28"/>
          <w:szCs w:val="28"/>
        </w:rPr>
        <w:lastRenderedPageBreak/>
        <w:t xml:space="preserve"> 11 КЛАСС </w:t>
      </w:r>
    </w:p>
    <w:tbl>
      <w:tblPr>
        <w:tblW w:w="100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82"/>
        <w:gridCol w:w="6220"/>
        <w:gridCol w:w="2066"/>
      </w:tblGrid>
      <w:tr w:rsidR="008E2DF8" w:rsidRPr="00904BA6" w:rsidTr="008E2DF8">
        <w:trPr>
          <w:trHeight w:val="186"/>
          <w:tblCellSpacing w:w="20" w:type="nil"/>
        </w:trPr>
        <w:tc>
          <w:tcPr>
            <w:tcW w:w="1782" w:type="dxa"/>
            <w:tcMar>
              <w:top w:w="50" w:type="dxa"/>
              <w:left w:w="100" w:type="dxa"/>
            </w:tcMar>
            <w:vAlign w:val="center"/>
          </w:tcPr>
          <w:p w:rsidR="008E2DF8" w:rsidRPr="00904BA6" w:rsidRDefault="008E2DF8" w:rsidP="00036338">
            <w:pPr>
              <w:spacing w:after="0"/>
              <w:ind w:left="135"/>
              <w:rPr>
                <w:sz w:val="28"/>
                <w:szCs w:val="28"/>
              </w:rPr>
            </w:pPr>
            <w:r w:rsidRPr="00904BA6">
              <w:rPr>
                <w:rFonts w:ascii="Times New Roman" w:hAnsi="Times New Roman"/>
                <w:b/>
                <w:color w:val="000000"/>
                <w:sz w:val="28"/>
                <w:szCs w:val="28"/>
              </w:rPr>
              <w:t xml:space="preserve">№ п/п </w:t>
            </w:r>
          </w:p>
          <w:p w:rsidR="008E2DF8" w:rsidRPr="00904BA6" w:rsidRDefault="008E2DF8" w:rsidP="00036338">
            <w:pPr>
              <w:spacing w:after="0"/>
              <w:ind w:left="135"/>
              <w:rPr>
                <w:sz w:val="28"/>
                <w:szCs w:val="28"/>
              </w:rPr>
            </w:pPr>
          </w:p>
        </w:tc>
        <w:tc>
          <w:tcPr>
            <w:tcW w:w="6220" w:type="dxa"/>
            <w:tcMar>
              <w:top w:w="50" w:type="dxa"/>
              <w:left w:w="100" w:type="dxa"/>
            </w:tcMar>
            <w:vAlign w:val="center"/>
          </w:tcPr>
          <w:p w:rsidR="008E2DF8" w:rsidRPr="00904BA6" w:rsidRDefault="008E2DF8" w:rsidP="00036338">
            <w:pPr>
              <w:spacing w:after="0"/>
              <w:ind w:left="135"/>
              <w:jc w:val="center"/>
              <w:rPr>
                <w:sz w:val="28"/>
                <w:szCs w:val="28"/>
              </w:rPr>
            </w:pPr>
            <w:r w:rsidRPr="00904BA6">
              <w:rPr>
                <w:rFonts w:ascii="Times New Roman" w:hAnsi="Times New Roman"/>
                <w:b/>
                <w:color w:val="000000"/>
                <w:sz w:val="28"/>
                <w:szCs w:val="28"/>
              </w:rPr>
              <w:t>Тема урока</w:t>
            </w:r>
          </w:p>
        </w:tc>
        <w:tc>
          <w:tcPr>
            <w:tcW w:w="2066" w:type="dxa"/>
            <w:tcMar>
              <w:top w:w="50" w:type="dxa"/>
              <w:left w:w="100" w:type="dxa"/>
            </w:tcMar>
            <w:vAlign w:val="center"/>
          </w:tcPr>
          <w:p w:rsidR="008E2DF8" w:rsidRPr="00904BA6" w:rsidRDefault="008E2DF8" w:rsidP="00036338">
            <w:pPr>
              <w:spacing w:after="0"/>
              <w:jc w:val="center"/>
              <w:rPr>
                <w:sz w:val="28"/>
                <w:szCs w:val="28"/>
              </w:rPr>
            </w:pPr>
            <w:r w:rsidRPr="00904BA6">
              <w:rPr>
                <w:rFonts w:ascii="Times New Roman" w:hAnsi="Times New Roman"/>
                <w:b/>
                <w:color w:val="000000"/>
                <w:sz w:val="28"/>
                <w:szCs w:val="28"/>
              </w:rPr>
              <w:t>Количество часов</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Сфера и шар: центр, радиус, диаметр; площадь поверхности сферы</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Взаимное расположение сферы и плоскости; касательная плоскость к сфере; площадь сферы</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Изображение сферы, шара на плоскости. Сечения шара</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4</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Цилиндрическая поверхность, образующие цилиндрической поверхности, ось цилиндрической поверхности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5</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Цилиндр: основания и боковая поверхность, образующая и ось; площадь боковой и полной поверхности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6</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Изображение цилиндра на плоскости. Развёртка цилиндра. Сечения цилиндра (плоскостью, параллельной или перпендикулярной оси цилиндра)</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7</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Коническая поверхность, образующие конической поверхности, ось и вершина конической поверхности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8</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Конус: основание и вершина, образующая и ось; площадь боковой и полной поверхности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9</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Усечённый конус: образующие и высота; основания и боковая поверхность</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10</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11</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Комбинация тел вращения и многогранников</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12</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Многогранник, описанный около сферы; сфера, вписанная в многогранник или в тело вращения</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13</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Понятие об объёме. Основные свойства объёмов тел</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lastRenderedPageBreak/>
              <w:t>14</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цилиндра, конуса</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15</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Объём шара и площадь сферы</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16</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Подобные тела в пространстве. Соотношения между площадями поверхностей, объёмами подобных тел</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17</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Контрольная работа по темам "Тела вращения" и "Объемы тел"</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18</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Вектор на плоскости и в пространстве</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19</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Сложение и вычитание векторов</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20</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Умножение вектора на число</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21</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Разложение вектора по трём некомпланарным векторам. Правило параллелепипеда</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22</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Решение задач, связанных с применением правил действий с векторами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23</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Прямоугольная система координат в пространстве. Координаты вектора. Простейшие задачи в координатах</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24</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Угол между векторами. Скалярное произведение векторов</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25</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Вычисление углов между прямыми и плоскостями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26</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Координатно-векторный метод при решении геометрических задач</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27</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Контрольная работа по теме "Векторы и координаты в пространстве"</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28</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и систематизация знаний. Основные фигуры, факты, теоремы курса планиметрии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29</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и систематизация знаний. Основные фигуры, факты, теоремы курса планиметрии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30</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и систематизация знаний. Задачи планиметрии и методы их решения</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lastRenderedPageBreak/>
              <w:t>31</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и систематизация знаний. Задачи планиметрии и методы их решения</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32</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и систематизация знаний. Основные фигуры, факты, теоремы курса стереометрии</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33</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Итоговая контрольная работа</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1782" w:type="dxa"/>
            <w:tcMar>
              <w:top w:w="50" w:type="dxa"/>
              <w:left w:w="100" w:type="dxa"/>
            </w:tcMar>
            <w:vAlign w:val="center"/>
          </w:tcPr>
          <w:p w:rsidR="00904BA6" w:rsidRPr="00904BA6" w:rsidRDefault="00904BA6" w:rsidP="00036338">
            <w:pPr>
              <w:spacing w:after="0"/>
              <w:rPr>
                <w:sz w:val="28"/>
                <w:szCs w:val="28"/>
              </w:rPr>
            </w:pPr>
            <w:r w:rsidRPr="00904BA6">
              <w:rPr>
                <w:rFonts w:ascii="Times New Roman" w:hAnsi="Times New Roman"/>
                <w:color w:val="000000"/>
                <w:sz w:val="28"/>
                <w:szCs w:val="28"/>
              </w:rPr>
              <w:t>34</w:t>
            </w:r>
          </w:p>
        </w:tc>
        <w:tc>
          <w:tcPr>
            <w:tcW w:w="6220" w:type="dxa"/>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Повторение, обобщение и систематизация знаний</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1 </w:t>
            </w:r>
          </w:p>
        </w:tc>
      </w:tr>
      <w:tr w:rsidR="00904BA6" w:rsidRPr="00904BA6" w:rsidTr="008E2DF8">
        <w:trPr>
          <w:trHeight w:val="186"/>
          <w:tblCellSpacing w:w="20" w:type="nil"/>
        </w:trPr>
        <w:tc>
          <w:tcPr>
            <w:tcW w:w="0" w:type="auto"/>
            <w:gridSpan w:val="2"/>
            <w:tcMar>
              <w:top w:w="50" w:type="dxa"/>
              <w:left w:w="100" w:type="dxa"/>
            </w:tcMar>
            <w:vAlign w:val="center"/>
          </w:tcPr>
          <w:p w:rsidR="00904BA6" w:rsidRPr="00904BA6" w:rsidRDefault="00904BA6" w:rsidP="00036338">
            <w:pPr>
              <w:spacing w:after="0"/>
              <w:ind w:left="135"/>
              <w:rPr>
                <w:sz w:val="28"/>
                <w:szCs w:val="28"/>
              </w:rPr>
            </w:pPr>
            <w:r w:rsidRPr="00904BA6">
              <w:rPr>
                <w:rFonts w:ascii="Times New Roman" w:hAnsi="Times New Roman"/>
                <w:color w:val="000000"/>
                <w:sz w:val="28"/>
                <w:szCs w:val="28"/>
              </w:rPr>
              <w:t>ОБЩЕЕ КОЛИЧЕСТВО ЧАСОВ ПО ПРОГРАММЕ</w:t>
            </w:r>
          </w:p>
        </w:tc>
        <w:tc>
          <w:tcPr>
            <w:tcW w:w="2066" w:type="dxa"/>
            <w:tcMar>
              <w:top w:w="50" w:type="dxa"/>
              <w:left w:w="100" w:type="dxa"/>
            </w:tcMar>
            <w:vAlign w:val="center"/>
          </w:tcPr>
          <w:p w:rsidR="00904BA6" w:rsidRPr="00904BA6" w:rsidRDefault="00904BA6" w:rsidP="00036338">
            <w:pPr>
              <w:spacing w:after="0"/>
              <w:ind w:left="135"/>
              <w:jc w:val="center"/>
              <w:rPr>
                <w:sz w:val="28"/>
                <w:szCs w:val="28"/>
              </w:rPr>
            </w:pPr>
            <w:r w:rsidRPr="00904BA6">
              <w:rPr>
                <w:rFonts w:ascii="Times New Roman" w:hAnsi="Times New Roman"/>
                <w:color w:val="000000"/>
                <w:sz w:val="28"/>
                <w:szCs w:val="28"/>
              </w:rPr>
              <w:t xml:space="preserve"> 34 </w:t>
            </w:r>
          </w:p>
        </w:tc>
      </w:tr>
    </w:tbl>
    <w:p w:rsidR="00904BA6" w:rsidRDefault="00904BA6" w:rsidP="00904BA6"/>
    <w:p w:rsidR="007A79AF" w:rsidRDefault="007A79AF" w:rsidP="00904BA6"/>
    <w:p w:rsidR="007A79AF" w:rsidRDefault="007A79AF" w:rsidP="00904BA6"/>
    <w:p w:rsidR="007A79AF" w:rsidRPr="007A79AF" w:rsidRDefault="007A79AF" w:rsidP="007A79AF">
      <w:pPr>
        <w:spacing w:after="0"/>
        <w:ind w:left="120"/>
      </w:pPr>
      <w:r w:rsidRPr="007A79AF">
        <w:rPr>
          <w:rFonts w:ascii="Times New Roman" w:hAnsi="Times New Roman"/>
          <w:b/>
          <w:color w:val="000000"/>
          <w:sz w:val="28"/>
        </w:rPr>
        <w:t xml:space="preserve">ПОУРОЧНОЕ ПЛАНИРОВАНИЕ </w:t>
      </w:r>
      <w:r>
        <w:rPr>
          <w:rFonts w:ascii="Times New Roman" w:hAnsi="Times New Roman"/>
          <w:b/>
          <w:color w:val="000000"/>
          <w:sz w:val="28"/>
        </w:rPr>
        <w:t>КУРСА «ВЕРОЯТНОСТЬ И СТАТИСТИКА»</w:t>
      </w:r>
    </w:p>
    <w:p w:rsidR="007A79AF" w:rsidRPr="007A79AF" w:rsidRDefault="007A79AF" w:rsidP="007A79AF">
      <w:pPr>
        <w:spacing w:after="0"/>
        <w:ind w:left="120"/>
      </w:pPr>
      <w:r w:rsidRPr="007A79AF">
        <w:rPr>
          <w:rFonts w:ascii="Times New Roman" w:hAnsi="Times New Roman"/>
          <w:b/>
          <w:color w:val="000000"/>
          <w:sz w:val="28"/>
        </w:rPr>
        <w:t xml:space="preserve"> 10 КЛАСС </w:t>
      </w:r>
    </w:p>
    <w:tbl>
      <w:tblPr>
        <w:tblW w:w="99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58"/>
        <w:gridCol w:w="5142"/>
        <w:gridCol w:w="1899"/>
        <w:gridCol w:w="1382"/>
      </w:tblGrid>
      <w:tr w:rsidR="007A79AF" w:rsidTr="00F31AEB">
        <w:trPr>
          <w:trHeight w:val="190"/>
          <w:tblCellSpacing w:w="20" w:type="nil"/>
        </w:trPr>
        <w:tc>
          <w:tcPr>
            <w:tcW w:w="1558" w:type="dxa"/>
            <w:vMerge w:val="restart"/>
            <w:tcMar>
              <w:top w:w="50" w:type="dxa"/>
              <w:left w:w="100" w:type="dxa"/>
            </w:tcMar>
            <w:vAlign w:val="center"/>
          </w:tcPr>
          <w:p w:rsidR="007A79AF" w:rsidRPr="00F31AEB" w:rsidRDefault="007A79AF" w:rsidP="00F31AEB">
            <w:pPr>
              <w:spacing w:after="0"/>
              <w:ind w:left="135"/>
              <w:jc w:val="center"/>
              <w:rPr>
                <w:sz w:val="28"/>
                <w:szCs w:val="28"/>
              </w:rPr>
            </w:pPr>
            <w:r w:rsidRPr="00F31AEB">
              <w:rPr>
                <w:rFonts w:ascii="Times New Roman" w:hAnsi="Times New Roman"/>
                <w:b/>
                <w:color w:val="000000"/>
                <w:sz w:val="28"/>
                <w:szCs w:val="28"/>
              </w:rPr>
              <w:t>№ п/п</w:t>
            </w:r>
          </w:p>
          <w:p w:rsidR="007A79AF" w:rsidRPr="00F31AEB" w:rsidRDefault="007A79AF" w:rsidP="00F31AEB">
            <w:pPr>
              <w:spacing w:after="0"/>
              <w:ind w:left="135"/>
              <w:jc w:val="center"/>
              <w:rPr>
                <w:sz w:val="28"/>
                <w:szCs w:val="28"/>
              </w:rPr>
            </w:pPr>
          </w:p>
        </w:tc>
        <w:tc>
          <w:tcPr>
            <w:tcW w:w="5142" w:type="dxa"/>
            <w:vMerge w:val="restart"/>
            <w:tcMar>
              <w:top w:w="50" w:type="dxa"/>
              <w:left w:w="100" w:type="dxa"/>
            </w:tcMar>
            <w:vAlign w:val="center"/>
          </w:tcPr>
          <w:p w:rsidR="007A79AF" w:rsidRPr="00F31AEB" w:rsidRDefault="007A79AF" w:rsidP="00F31AEB">
            <w:pPr>
              <w:spacing w:after="0"/>
              <w:ind w:left="135"/>
              <w:jc w:val="center"/>
              <w:rPr>
                <w:sz w:val="28"/>
                <w:szCs w:val="28"/>
              </w:rPr>
            </w:pPr>
            <w:r w:rsidRPr="00F31AEB">
              <w:rPr>
                <w:rFonts w:ascii="Times New Roman" w:hAnsi="Times New Roman"/>
                <w:b/>
                <w:color w:val="000000"/>
                <w:sz w:val="28"/>
                <w:szCs w:val="28"/>
              </w:rPr>
              <w:t>Тема урока</w:t>
            </w:r>
          </w:p>
          <w:p w:rsidR="007A79AF" w:rsidRPr="00F31AEB" w:rsidRDefault="007A79AF" w:rsidP="00F31AEB">
            <w:pPr>
              <w:spacing w:after="0"/>
              <w:ind w:left="135"/>
              <w:jc w:val="center"/>
              <w:rPr>
                <w:sz w:val="28"/>
                <w:szCs w:val="28"/>
              </w:rPr>
            </w:pPr>
          </w:p>
        </w:tc>
        <w:tc>
          <w:tcPr>
            <w:tcW w:w="3281" w:type="dxa"/>
            <w:gridSpan w:val="2"/>
            <w:tcMar>
              <w:top w:w="50" w:type="dxa"/>
              <w:left w:w="100" w:type="dxa"/>
            </w:tcMar>
            <w:vAlign w:val="center"/>
          </w:tcPr>
          <w:p w:rsidR="007A79AF" w:rsidRPr="00F31AEB" w:rsidRDefault="007A79AF" w:rsidP="00F31AEB">
            <w:pPr>
              <w:spacing w:after="0"/>
              <w:jc w:val="center"/>
              <w:rPr>
                <w:sz w:val="28"/>
                <w:szCs w:val="28"/>
              </w:rPr>
            </w:pPr>
            <w:r w:rsidRPr="00F31AEB">
              <w:rPr>
                <w:rFonts w:ascii="Times New Roman" w:hAnsi="Times New Roman"/>
                <w:b/>
                <w:color w:val="000000"/>
                <w:sz w:val="28"/>
                <w:szCs w:val="28"/>
              </w:rPr>
              <w:t>Количество часов</w:t>
            </w:r>
          </w:p>
        </w:tc>
      </w:tr>
      <w:tr w:rsidR="007A79AF" w:rsidTr="00F31AEB">
        <w:trPr>
          <w:trHeight w:val="190"/>
          <w:tblCellSpacing w:w="20" w:type="nil"/>
        </w:trPr>
        <w:tc>
          <w:tcPr>
            <w:tcW w:w="1558" w:type="dxa"/>
            <w:vMerge/>
            <w:tcBorders>
              <w:top w:val="nil"/>
            </w:tcBorders>
            <w:tcMar>
              <w:top w:w="50" w:type="dxa"/>
              <w:left w:w="100" w:type="dxa"/>
            </w:tcMar>
          </w:tcPr>
          <w:p w:rsidR="007A79AF" w:rsidRPr="00F31AEB" w:rsidRDefault="007A79AF" w:rsidP="00F31AEB">
            <w:pPr>
              <w:jc w:val="center"/>
              <w:rPr>
                <w:sz w:val="28"/>
                <w:szCs w:val="28"/>
              </w:rPr>
            </w:pPr>
          </w:p>
        </w:tc>
        <w:tc>
          <w:tcPr>
            <w:tcW w:w="5142" w:type="dxa"/>
            <w:vMerge/>
            <w:tcBorders>
              <w:top w:val="nil"/>
            </w:tcBorders>
            <w:tcMar>
              <w:top w:w="50" w:type="dxa"/>
              <w:left w:w="100" w:type="dxa"/>
            </w:tcMar>
          </w:tcPr>
          <w:p w:rsidR="007A79AF" w:rsidRPr="00F31AEB" w:rsidRDefault="007A79AF" w:rsidP="00F31AEB">
            <w:pPr>
              <w:jc w:val="center"/>
              <w:rPr>
                <w:sz w:val="28"/>
                <w:szCs w:val="28"/>
              </w:rPr>
            </w:pPr>
          </w:p>
        </w:tc>
        <w:tc>
          <w:tcPr>
            <w:tcW w:w="1899" w:type="dxa"/>
            <w:tcMar>
              <w:top w:w="50" w:type="dxa"/>
              <w:left w:w="100" w:type="dxa"/>
            </w:tcMar>
            <w:vAlign w:val="center"/>
          </w:tcPr>
          <w:p w:rsidR="007A79AF" w:rsidRPr="00F31AEB" w:rsidRDefault="007A79AF" w:rsidP="00F31AEB">
            <w:pPr>
              <w:spacing w:after="0"/>
              <w:ind w:left="135"/>
              <w:jc w:val="center"/>
              <w:rPr>
                <w:sz w:val="28"/>
                <w:szCs w:val="28"/>
              </w:rPr>
            </w:pPr>
            <w:r w:rsidRPr="00F31AEB">
              <w:rPr>
                <w:rFonts w:ascii="Times New Roman" w:hAnsi="Times New Roman"/>
                <w:b/>
                <w:color w:val="000000"/>
                <w:sz w:val="28"/>
                <w:szCs w:val="28"/>
              </w:rPr>
              <w:t>Всего</w:t>
            </w:r>
          </w:p>
          <w:p w:rsidR="007A79AF" w:rsidRPr="00F31AEB" w:rsidRDefault="007A79AF" w:rsidP="00F31AEB">
            <w:pPr>
              <w:spacing w:after="0"/>
              <w:ind w:left="135"/>
              <w:jc w:val="center"/>
              <w:rPr>
                <w:sz w:val="28"/>
                <w:szCs w:val="28"/>
              </w:rPr>
            </w:pPr>
          </w:p>
        </w:tc>
        <w:tc>
          <w:tcPr>
            <w:tcW w:w="1382" w:type="dxa"/>
            <w:tcMar>
              <w:top w:w="50" w:type="dxa"/>
              <w:left w:w="100" w:type="dxa"/>
            </w:tcMar>
            <w:vAlign w:val="center"/>
          </w:tcPr>
          <w:p w:rsidR="007A79AF" w:rsidRPr="00F31AEB" w:rsidRDefault="007A79AF" w:rsidP="00F31AEB">
            <w:pPr>
              <w:spacing w:after="0"/>
              <w:ind w:left="135"/>
              <w:jc w:val="center"/>
              <w:rPr>
                <w:sz w:val="28"/>
                <w:szCs w:val="28"/>
              </w:rPr>
            </w:pPr>
            <w:r w:rsidRPr="00F31AEB">
              <w:rPr>
                <w:rFonts w:ascii="Times New Roman" w:hAnsi="Times New Roman"/>
                <w:b/>
                <w:color w:val="000000"/>
                <w:sz w:val="28"/>
                <w:szCs w:val="28"/>
              </w:rPr>
              <w:t>Контрольные работы</w:t>
            </w:r>
          </w:p>
          <w:p w:rsidR="007A79AF" w:rsidRPr="00F31AEB" w:rsidRDefault="007A79AF" w:rsidP="00F31AEB">
            <w:pPr>
              <w:spacing w:after="0"/>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1</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Представление данных с помощью таблиц и диаграмм</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2</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Среднее арифметическое, медиана, наибольшее и наименьшее значения, размах, дисперсия, стандартное отклонение числовых наборов</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3</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Среднее арифметическое, медиана, наибольшее и наименьшее значения, размах, дисперсия, стандартное отклонение числовых наборов</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4</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 xml:space="preserve">Среднее арифметическое, медиана, наибольшее и наименьшее значения, размах, дисперсия, стандартное </w:t>
            </w:r>
            <w:r w:rsidRPr="00F31AEB">
              <w:rPr>
                <w:rFonts w:ascii="Times New Roman" w:hAnsi="Times New Roman"/>
                <w:color w:val="000000"/>
                <w:sz w:val="28"/>
                <w:szCs w:val="28"/>
              </w:rPr>
              <w:lastRenderedPageBreak/>
              <w:t>отклонение числовых наборов</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lastRenderedPageBreak/>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lastRenderedPageBreak/>
              <w:t>5</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Случайные эксперименты (опыты) и случайные события. Элементарные события (исходы)</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6</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Вероятность случайного события. Вероятности событий в опытах с равновозможными элементарными событиями</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7</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Вероятность случайного события. Практическая работа</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7A79AF" w:rsidRPr="005D4A6E" w:rsidTr="00F31AEB">
        <w:trPr>
          <w:trHeight w:val="190"/>
          <w:tblCellSpacing w:w="20" w:type="nil"/>
        </w:trPr>
        <w:tc>
          <w:tcPr>
            <w:tcW w:w="1558" w:type="dxa"/>
            <w:tcMar>
              <w:top w:w="50" w:type="dxa"/>
              <w:left w:w="100" w:type="dxa"/>
            </w:tcMar>
            <w:vAlign w:val="center"/>
          </w:tcPr>
          <w:p w:rsidR="007A79AF" w:rsidRPr="00F31AEB" w:rsidRDefault="007A79AF" w:rsidP="005B6A6D">
            <w:pPr>
              <w:spacing w:after="0"/>
              <w:rPr>
                <w:sz w:val="28"/>
                <w:szCs w:val="28"/>
              </w:rPr>
            </w:pPr>
            <w:r w:rsidRPr="00F31AEB">
              <w:rPr>
                <w:rFonts w:ascii="Times New Roman" w:hAnsi="Times New Roman"/>
                <w:color w:val="000000"/>
                <w:sz w:val="28"/>
                <w:szCs w:val="28"/>
              </w:rPr>
              <w:t>8</w:t>
            </w:r>
          </w:p>
        </w:tc>
        <w:tc>
          <w:tcPr>
            <w:tcW w:w="5142" w:type="dxa"/>
            <w:tcMar>
              <w:top w:w="50" w:type="dxa"/>
              <w:left w:w="100" w:type="dxa"/>
            </w:tcMar>
            <w:vAlign w:val="center"/>
          </w:tcPr>
          <w:p w:rsidR="007A79AF" w:rsidRPr="00F31AEB" w:rsidRDefault="007A79AF" w:rsidP="005B6A6D">
            <w:pPr>
              <w:spacing w:after="0"/>
              <w:ind w:left="135"/>
              <w:rPr>
                <w:sz w:val="28"/>
                <w:szCs w:val="28"/>
              </w:rPr>
            </w:pPr>
            <w:r w:rsidRPr="00F31AEB">
              <w:rPr>
                <w:rFonts w:ascii="Times New Roman" w:hAnsi="Times New Roman"/>
                <w:color w:val="000000"/>
                <w:sz w:val="28"/>
                <w:szCs w:val="28"/>
              </w:rPr>
              <w:t>Операции над событиями: пересечение, объединение событий, противоположные события. Диаграммы Эйлера</w:t>
            </w:r>
          </w:p>
        </w:tc>
        <w:tc>
          <w:tcPr>
            <w:tcW w:w="1899" w:type="dxa"/>
            <w:tcMar>
              <w:top w:w="50" w:type="dxa"/>
              <w:left w:w="100" w:type="dxa"/>
            </w:tcMar>
            <w:vAlign w:val="center"/>
          </w:tcPr>
          <w:p w:rsidR="007A79AF" w:rsidRPr="00F31AEB" w:rsidRDefault="007A79AF"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7A79AF" w:rsidRPr="00F31AEB" w:rsidRDefault="007A79AF"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9</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Операции над событиями: пересечение, объединение событий, противоположные события. Диаграммы Эйлера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10</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Формула сложения вероятностей</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11</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Условная вероятность. Умножение вероятностей. Дерево случайного эксперимента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12</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Условная вероятность. Умножение вероятностей. Дерево случайного эксперимента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13</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Условная вероятность. Умножение вероятностей. Дерево случайного эксперимента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14</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Формула полной вероятности</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15</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Формула полной вероятности</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16</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Формула полной вероятности. Независимые события</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17</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Контрольная работа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18</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Комбинаторное правило умножения</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lastRenderedPageBreak/>
              <w:t>19</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Перестановки и факториал</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20</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Число сочетаний</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21</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Треугольник Паскаля. Формула бинома Ньютона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22</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Бинарный случайный опыт (испытание), успех и неудача. Независимые испытания. Серия независимых испытаний до первого успеха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23</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Серия независимых испытаний Бернулли</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24</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Серия независимых испытаний. Практическая работа с использованием электронных таблиц</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w:t>
            </w: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25</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Случайная величина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26</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Распределение вероятностей. Диаграмма распределения</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27</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Сумма и произведение случайных величин</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28</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Сумма и произведение случайных величин</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29</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 xml:space="preserve">Примеры распределений, в том числе </w:t>
            </w:r>
            <w:proofErr w:type="gramStart"/>
            <w:r w:rsidRPr="00F31AEB">
              <w:rPr>
                <w:rFonts w:ascii="Times New Roman" w:hAnsi="Times New Roman"/>
                <w:color w:val="000000"/>
                <w:sz w:val="28"/>
                <w:szCs w:val="28"/>
              </w:rPr>
              <w:t>геометрическое</w:t>
            </w:r>
            <w:proofErr w:type="gramEnd"/>
            <w:r w:rsidRPr="00F31AEB">
              <w:rPr>
                <w:rFonts w:ascii="Times New Roman" w:hAnsi="Times New Roman"/>
                <w:color w:val="000000"/>
                <w:sz w:val="28"/>
                <w:szCs w:val="28"/>
              </w:rPr>
              <w:t xml:space="preserve"> и биномиальное</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30</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 xml:space="preserve">Примеры распределений, в том числе </w:t>
            </w:r>
            <w:proofErr w:type="gramStart"/>
            <w:r w:rsidRPr="00F31AEB">
              <w:rPr>
                <w:rFonts w:ascii="Times New Roman" w:hAnsi="Times New Roman"/>
                <w:color w:val="000000"/>
                <w:sz w:val="28"/>
                <w:szCs w:val="28"/>
              </w:rPr>
              <w:t>геометрическое</w:t>
            </w:r>
            <w:proofErr w:type="gramEnd"/>
            <w:r w:rsidRPr="00F31AEB">
              <w:rPr>
                <w:rFonts w:ascii="Times New Roman" w:hAnsi="Times New Roman"/>
                <w:color w:val="000000"/>
                <w:sz w:val="28"/>
                <w:szCs w:val="28"/>
              </w:rPr>
              <w:t xml:space="preserve"> и биномиальное</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31</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32</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33</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Итоговая контрольная работа</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r>
      <w:tr w:rsidR="00F31AEB" w:rsidRPr="005D4A6E" w:rsidTr="00F31AEB">
        <w:trPr>
          <w:trHeight w:val="190"/>
          <w:tblCellSpacing w:w="20" w:type="nil"/>
        </w:trPr>
        <w:tc>
          <w:tcPr>
            <w:tcW w:w="1558"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34</w:t>
            </w:r>
          </w:p>
        </w:tc>
        <w:tc>
          <w:tcPr>
            <w:tcW w:w="5142"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Tr="00F31AEB">
        <w:trPr>
          <w:trHeight w:val="190"/>
          <w:tblCellSpacing w:w="20" w:type="nil"/>
        </w:trPr>
        <w:tc>
          <w:tcPr>
            <w:tcW w:w="6700" w:type="dxa"/>
            <w:gridSpan w:val="2"/>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ОБЩЕЕ КОЛИЧЕСТВО ЧАСОВ ПО ПРОГРАММЕ</w:t>
            </w:r>
          </w:p>
        </w:tc>
        <w:tc>
          <w:tcPr>
            <w:tcW w:w="1899"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34 </w:t>
            </w:r>
          </w:p>
        </w:tc>
        <w:tc>
          <w:tcPr>
            <w:tcW w:w="1382"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2 </w:t>
            </w:r>
          </w:p>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w:t>
            </w:r>
          </w:p>
        </w:tc>
      </w:tr>
    </w:tbl>
    <w:p w:rsidR="007A79AF" w:rsidRDefault="007A79AF" w:rsidP="007A79AF">
      <w:pPr>
        <w:sectPr w:rsidR="007A79AF" w:rsidSect="007A79AF">
          <w:pgSz w:w="11906" w:h="16383"/>
          <w:pgMar w:top="850" w:right="1134" w:bottom="1701" w:left="1134" w:header="720" w:footer="720" w:gutter="0"/>
          <w:cols w:space="720"/>
          <w:docGrid w:linePitch="299"/>
        </w:sectPr>
      </w:pPr>
    </w:p>
    <w:p w:rsidR="007A79AF" w:rsidRDefault="007A79AF" w:rsidP="007A79A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7"/>
        <w:gridCol w:w="4338"/>
        <w:gridCol w:w="2021"/>
        <w:gridCol w:w="2090"/>
      </w:tblGrid>
      <w:tr w:rsidR="00F31AEB" w:rsidTr="00F31AEB">
        <w:trPr>
          <w:trHeight w:val="144"/>
          <w:tblCellSpacing w:w="20" w:type="nil"/>
        </w:trPr>
        <w:tc>
          <w:tcPr>
            <w:tcW w:w="1392" w:type="dxa"/>
            <w:vMerge w:val="restart"/>
            <w:tcMar>
              <w:top w:w="50" w:type="dxa"/>
              <w:left w:w="100" w:type="dxa"/>
            </w:tcMar>
            <w:vAlign w:val="center"/>
          </w:tcPr>
          <w:p w:rsidR="00F31AEB" w:rsidRPr="00F31AEB" w:rsidRDefault="00F31AEB" w:rsidP="00F31AEB">
            <w:pPr>
              <w:spacing w:after="0"/>
              <w:ind w:left="135"/>
              <w:jc w:val="center"/>
              <w:rPr>
                <w:sz w:val="28"/>
                <w:szCs w:val="28"/>
              </w:rPr>
            </w:pPr>
            <w:r w:rsidRPr="00F31AEB">
              <w:rPr>
                <w:rFonts w:ascii="Times New Roman" w:hAnsi="Times New Roman"/>
                <w:b/>
                <w:color w:val="000000"/>
                <w:sz w:val="28"/>
                <w:szCs w:val="28"/>
              </w:rPr>
              <w:t>№ п/п</w:t>
            </w:r>
          </w:p>
          <w:p w:rsidR="00F31AEB" w:rsidRPr="00F31AEB" w:rsidRDefault="00F31AEB" w:rsidP="00F31AEB">
            <w:pPr>
              <w:spacing w:after="0"/>
              <w:ind w:left="135"/>
              <w:jc w:val="center"/>
              <w:rPr>
                <w:sz w:val="28"/>
                <w:szCs w:val="28"/>
              </w:rPr>
            </w:pPr>
          </w:p>
        </w:tc>
        <w:tc>
          <w:tcPr>
            <w:tcW w:w="4239" w:type="dxa"/>
            <w:vMerge w:val="restart"/>
            <w:tcMar>
              <w:top w:w="50" w:type="dxa"/>
              <w:left w:w="100" w:type="dxa"/>
            </w:tcMar>
            <w:vAlign w:val="center"/>
          </w:tcPr>
          <w:p w:rsidR="00F31AEB" w:rsidRPr="00F31AEB" w:rsidRDefault="00F31AEB" w:rsidP="00F31AEB">
            <w:pPr>
              <w:spacing w:after="0"/>
              <w:ind w:left="135"/>
              <w:jc w:val="center"/>
              <w:rPr>
                <w:sz w:val="28"/>
                <w:szCs w:val="28"/>
              </w:rPr>
            </w:pPr>
            <w:r w:rsidRPr="00F31AEB">
              <w:rPr>
                <w:rFonts w:ascii="Times New Roman" w:hAnsi="Times New Roman"/>
                <w:b/>
                <w:color w:val="000000"/>
                <w:sz w:val="28"/>
                <w:szCs w:val="28"/>
              </w:rPr>
              <w:t>Тема урока</w:t>
            </w:r>
          </w:p>
          <w:p w:rsidR="00F31AEB" w:rsidRPr="00F31AEB" w:rsidRDefault="00F31AEB" w:rsidP="00F31AEB">
            <w:pPr>
              <w:spacing w:after="0"/>
              <w:ind w:left="135"/>
              <w:jc w:val="center"/>
              <w:rPr>
                <w:sz w:val="28"/>
                <w:szCs w:val="28"/>
              </w:rPr>
            </w:pPr>
          </w:p>
        </w:tc>
        <w:tc>
          <w:tcPr>
            <w:tcW w:w="0" w:type="auto"/>
            <w:gridSpan w:val="2"/>
            <w:tcMar>
              <w:top w:w="50" w:type="dxa"/>
              <w:left w:w="100" w:type="dxa"/>
            </w:tcMar>
            <w:vAlign w:val="center"/>
          </w:tcPr>
          <w:p w:rsidR="00F31AEB" w:rsidRPr="00F31AEB" w:rsidRDefault="00F31AEB" w:rsidP="00F31AEB">
            <w:pPr>
              <w:spacing w:after="0"/>
              <w:jc w:val="center"/>
              <w:rPr>
                <w:sz w:val="28"/>
                <w:szCs w:val="28"/>
              </w:rPr>
            </w:pPr>
            <w:r w:rsidRPr="00F31AEB">
              <w:rPr>
                <w:rFonts w:ascii="Times New Roman" w:hAnsi="Times New Roman"/>
                <w:b/>
                <w:color w:val="000000"/>
                <w:sz w:val="28"/>
                <w:szCs w:val="28"/>
              </w:rPr>
              <w:t>Количество часов</w:t>
            </w:r>
          </w:p>
        </w:tc>
      </w:tr>
      <w:tr w:rsidR="00F31AEB" w:rsidTr="00F31AEB">
        <w:trPr>
          <w:trHeight w:val="144"/>
          <w:tblCellSpacing w:w="20" w:type="nil"/>
        </w:trPr>
        <w:tc>
          <w:tcPr>
            <w:tcW w:w="0" w:type="auto"/>
            <w:vMerge/>
            <w:tcBorders>
              <w:top w:val="nil"/>
            </w:tcBorders>
            <w:tcMar>
              <w:top w:w="50" w:type="dxa"/>
              <w:left w:w="100" w:type="dxa"/>
            </w:tcMar>
          </w:tcPr>
          <w:p w:rsidR="00F31AEB" w:rsidRPr="00F31AEB" w:rsidRDefault="00F31AEB" w:rsidP="00F31AEB">
            <w:pPr>
              <w:jc w:val="center"/>
              <w:rPr>
                <w:sz w:val="28"/>
                <w:szCs w:val="28"/>
              </w:rPr>
            </w:pPr>
          </w:p>
        </w:tc>
        <w:tc>
          <w:tcPr>
            <w:tcW w:w="0" w:type="auto"/>
            <w:vMerge/>
            <w:tcBorders>
              <w:top w:val="nil"/>
            </w:tcBorders>
            <w:tcMar>
              <w:top w:w="50" w:type="dxa"/>
              <w:left w:w="100" w:type="dxa"/>
            </w:tcMar>
          </w:tcPr>
          <w:p w:rsidR="00F31AEB" w:rsidRPr="00F31AEB" w:rsidRDefault="00F31AEB" w:rsidP="00F31AEB">
            <w:pPr>
              <w:jc w:val="center"/>
              <w:rPr>
                <w:sz w:val="28"/>
                <w:szCs w:val="28"/>
              </w:rPr>
            </w:pPr>
          </w:p>
        </w:tc>
        <w:tc>
          <w:tcPr>
            <w:tcW w:w="2374" w:type="dxa"/>
            <w:tcMar>
              <w:top w:w="50" w:type="dxa"/>
              <w:left w:w="100" w:type="dxa"/>
            </w:tcMar>
            <w:vAlign w:val="center"/>
          </w:tcPr>
          <w:p w:rsidR="00F31AEB" w:rsidRPr="00F31AEB" w:rsidRDefault="00F31AEB" w:rsidP="00F31AEB">
            <w:pPr>
              <w:spacing w:after="0"/>
              <w:ind w:left="135"/>
              <w:jc w:val="center"/>
              <w:rPr>
                <w:sz w:val="28"/>
                <w:szCs w:val="28"/>
              </w:rPr>
            </w:pPr>
            <w:r w:rsidRPr="00F31AEB">
              <w:rPr>
                <w:rFonts w:ascii="Times New Roman" w:hAnsi="Times New Roman"/>
                <w:b/>
                <w:color w:val="000000"/>
                <w:sz w:val="28"/>
                <w:szCs w:val="28"/>
              </w:rPr>
              <w:t>Всего</w:t>
            </w:r>
          </w:p>
          <w:p w:rsidR="00F31AEB" w:rsidRPr="00F31AEB" w:rsidRDefault="00F31AEB" w:rsidP="00F31AEB">
            <w:pPr>
              <w:spacing w:after="0"/>
              <w:ind w:left="135"/>
              <w:jc w:val="center"/>
              <w:rPr>
                <w:sz w:val="28"/>
                <w:szCs w:val="28"/>
              </w:rPr>
            </w:pPr>
          </w:p>
        </w:tc>
        <w:tc>
          <w:tcPr>
            <w:tcW w:w="1841" w:type="dxa"/>
            <w:tcMar>
              <w:top w:w="50" w:type="dxa"/>
              <w:left w:w="100" w:type="dxa"/>
            </w:tcMar>
            <w:vAlign w:val="center"/>
          </w:tcPr>
          <w:p w:rsidR="00F31AEB" w:rsidRPr="00F31AEB" w:rsidRDefault="00F31AEB" w:rsidP="00F31AEB">
            <w:pPr>
              <w:spacing w:after="0"/>
              <w:ind w:left="135"/>
              <w:jc w:val="center"/>
              <w:rPr>
                <w:sz w:val="28"/>
                <w:szCs w:val="28"/>
              </w:rPr>
            </w:pPr>
            <w:r w:rsidRPr="00F31AEB">
              <w:rPr>
                <w:rFonts w:ascii="Times New Roman" w:hAnsi="Times New Roman"/>
                <w:b/>
                <w:color w:val="000000"/>
                <w:sz w:val="28"/>
                <w:szCs w:val="28"/>
              </w:rPr>
              <w:t>Контрольные работы</w:t>
            </w:r>
          </w:p>
          <w:p w:rsidR="00F31AEB" w:rsidRPr="00F31AEB" w:rsidRDefault="00F31AEB" w:rsidP="00F31AEB">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систематизация знаний. Случайные опыты и вероятности случайных событий. Серии независимых испытаний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систематизация знаний. Случайные опыты и вероятности случайных событий. Серии независимых испытаний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систематизация знаний. Случайные опыты и вероятности случайных событий. Серии независимых испытаний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4</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систематизация знаний. Случайные опыты и вероятности случайных событий. Серии независимых испытаний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5</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Примеры применения математического ожидания (страхование, лотерея)</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6</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Математическое ожидание суммы случайных величин</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7</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Математическое ожидание геометрического и биномиального распределений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8</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 xml:space="preserve">Математическое ожидание геометрического и </w:t>
            </w:r>
            <w:r w:rsidRPr="00F31AEB">
              <w:rPr>
                <w:rFonts w:ascii="Times New Roman" w:hAnsi="Times New Roman"/>
                <w:color w:val="000000"/>
                <w:sz w:val="28"/>
                <w:szCs w:val="28"/>
              </w:rPr>
              <w:lastRenderedPageBreak/>
              <w:t>биномиального распределений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lastRenderedPageBreak/>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lastRenderedPageBreak/>
              <w:t>9</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Дисперсия и стандартное отклонение</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10</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Дисперсия и стандартное отклонение</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11</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Дисперсии геометрического и биномиального распределения</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12</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Практическая работа с использованием электронных таблиц</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13</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Закон больших чисел. Выборочный метод исследований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14</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Закон больших чисел. Выборочный метод исследований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15</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Практическая работа с использованием электронных таблиц</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16</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Итоговая контрольная работа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17</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Примеры непрерывных случайных величин. Функция плотности распределения. Равномерное распределение и его свойства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18</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Примеры непрерывных случайных величин. Функция плотности распределения. Равномерное распределение и его свойства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19</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Задачи, приводящие к нормальному распределению. Функция плотности и свойства нормального распределения</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20</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 xml:space="preserve">Практическая работа с </w:t>
            </w:r>
            <w:r w:rsidRPr="00F31AEB">
              <w:rPr>
                <w:rFonts w:ascii="Times New Roman" w:hAnsi="Times New Roman"/>
                <w:color w:val="000000"/>
                <w:sz w:val="28"/>
                <w:szCs w:val="28"/>
              </w:rPr>
              <w:lastRenderedPageBreak/>
              <w:t>использованием электронных таблиц</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lastRenderedPageBreak/>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lastRenderedPageBreak/>
              <w:t>21</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Описательная статистика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22</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Описательная статистика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23</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Опыты с равновозможными элементарными событиями</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24</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Опыты с равновозможными элементарными событиями</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25</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Вычисление вероятностей событий с применением формул и графических методов (координатная прямая, дерево, диаграмма Эйлера)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26</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Вычисление вероятностей событий с применением формул и графических методов (координатная прямая, дерево, диаграмма Эйлера)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27</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 xml:space="preserve">Повторение, обобщение и систематизация знаний. Вычисление вероятностей событий с применением формул и графических методов (координатная прямая, дерево, </w:t>
            </w:r>
            <w:r w:rsidRPr="00F31AEB">
              <w:rPr>
                <w:rFonts w:ascii="Times New Roman" w:hAnsi="Times New Roman"/>
                <w:color w:val="000000"/>
                <w:sz w:val="28"/>
                <w:szCs w:val="28"/>
              </w:rPr>
              <w:lastRenderedPageBreak/>
              <w:t>диаграмма Эйлера)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lastRenderedPageBreak/>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lastRenderedPageBreak/>
              <w:t>28</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Вычисление вероятностей событий с применением формул и графических методов (координатная прямая, дерево, диаграмма Эйлера)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29</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Случайные величины и распределения</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30</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Случайные величины и распределения</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31</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Математическое ожидание случайной величины</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32</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 Математическое ожидание случайной величины</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33</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Итоговая контрольная работа</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r>
      <w:tr w:rsidR="00F31AEB" w:rsidRPr="005D4A6E" w:rsidTr="00F31AEB">
        <w:trPr>
          <w:trHeight w:val="144"/>
          <w:tblCellSpacing w:w="20" w:type="nil"/>
        </w:trPr>
        <w:tc>
          <w:tcPr>
            <w:tcW w:w="1392" w:type="dxa"/>
            <w:tcMar>
              <w:top w:w="50" w:type="dxa"/>
              <w:left w:w="100" w:type="dxa"/>
            </w:tcMar>
            <w:vAlign w:val="center"/>
          </w:tcPr>
          <w:p w:rsidR="00F31AEB" w:rsidRPr="00F31AEB" w:rsidRDefault="00F31AEB" w:rsidP="005B6A6D">
            <w:pPr>
              <w:spacing w:after="0"/>
              <w:rPr>
                <w:sz w:val="28"/>
                <w:szCs w:val="28"/>
              </w:rPr>
            </w:pPr>
            <w:r w:rsidRPr="00F31AEB">
              <w:rPr>
                <w:rFonts w:ascii="Times New Roman" w:hAnsi="Times New Roman"/>
                <w:color w:val="000000"/>
                <w:sz w:val="28"/>
                <w:szCs w:val="28"/>
              </w:rPr>
              <w:t>34</w:t>
            </w:r>
          </w:p>
        </w:tc>
        <w:tc>
          <w:tcPr>
            <w:tcW w:w="4239" w:type="dxa"/>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Повторение, обобщение и систематизация знаний</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1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p>
        </w:tc>
      </w:tr>
      <w:tr w:rsidR="00F31AEB" w:rsidTr="00F31AEB">
        <w:trPr>
          <w:trHeight w:val="144"/>
          <w:tblCellSpacing w:w="20" w:type="nil"/>
        </w:trPr>
        <w:tc>
          <w:tcPr>
            <w:tcW w:w="0" w:type="auto"/>
            <w:gridSpan w:val="2"/>
            <w:tcMar>
              <w:top w:w="50" w:type="dxa"/>
              <w:left w:w="100" w:type="dxa"/>
            </w:tcMar>
            <w:vAlign w:val="center"/>
          </w:tcPr>
          <w:p w:rsidR="00F31AEB" w:rsidRPr="00F31AEB" w:rsidRDefault="00F31AEB" w:rsidP="005B6A6D">
            <w:pPr>
              <w:spacing w:after="0"/>
              <w:ind w:left="135"/>
              <w:rPr>
                <w:sz w:val="28"/>
                <w:szCs w:val="28"/>
              </w:rPr>
            </w:pPr>
            <w:r w:rsidRPr="00F31AEB">
              <w:rPr>
                <w:rFonts w:ascii="Times New Roman" w:hAnsi="Times New Roman"/>
                <w:color w:val="000000"/>
                <w:sz w:val="28"/>
                <w:szCs w:val="28"/>
              </w:rPr>
              <w:t>ОБЩЕЕ КОЛИЧЕСТВО ЧАСОВ ПО ПРОГРАММЕ</w:t>
            </w:r>
          </w:p>
        </w:tc>
        <w:tc>
          <w:tcPr>
            <w:tcW w:w="2374"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34 </w:t>
            </w:r>
          </w:p>
        </w:tc>
        <w:tc>
          <w:tcPr>
            <w:tcW w:w="1841" w:type="dxa"/>
            <w:tcMar>
              <w:top w:w="50" w:type="dxa"/>
              <w:left w:w="100" w:type="dxa"/>
            </w:tcMar>
            <w:vAlign w:val="center"/>
          </w:tcPr>
          <w:p w:rsidR="00F31AEB" w:rsidRPr="00F31AEB" w:rsidRDefault="00F31AEB" w:rsidP="005B6A6D">
            <w:pPr>
              <w:spacing w:after="0"/>
              <w:ind w:left="135"/>
              <w:jc w:val="center"/>
              <w:rPr>
                <w:sz w:val="28"/>
                <w:szCs w:val="28"/>
              </w:rPr>
            </w:pPr>
            <w:r w:rsidRPr="00F31AEB">
              <w:rPr>
                <w:rFonts w:ascii="Times New Roman" w:hAnsi="Times New Roman"/>
                <w:color w:val="000000"/>
                <w:sz w:val="28"/>
                <w:szCs w:val="28"/>
              </w:rPr>
              <w:t xml:space="preserve"> 2 </w:t>
            </w:r>
          </w:p>
        </w:tc>
      </w:tr>
    </w:tbl>
    <w:p w:rsidR="007A79AF" w:rsidRDefault="007A79AF" w:rsidP="007A79AF">
      <w:pPr>
        <w:sectPr w:rsidR="007A79AF" w:rsidSect="00F31AEB">
          <w:pgSz w:w="11906" w:h="16383"/>
          <w:pgMar w:top="850" w:right="1134" w:bottom="1701" w:left="1134" w:header="720" w:footer="720" w:gutter="0"/>
          <w:cols w:space="720"/>
          <w:docGrid w:linePitch="299"/>
        </w:sectPr>
      </w:pPr>
    </w:p>
    <w:p w:rsidR="00F31AEB" w:rsidRPr="005D4A6E" w:rsidRDefault="00F31AEB" w:rsidP="00F31AEB">
      <w:pPr>
        <w:spacing w:before="199" w:after="199"/>
        <w:ind w:left="120"/>
      </w:pPr>
      <w:r w:rsidRPr="005D4A6E">
        <w:rPr>
          <w:rFonts w:ascii="Times New Roman" w:hAnsi="Times New Roman"/>
          <w:b/>
          <w:color w:val="000000"/>
          <w:sz w:val="28"/>
        </w:rPr>
        <w:lastRenderedPageBreak/>
        <w:t>ПЕРЕЧЕНЬ ЭЛЕМЕНТОВ СОДЕРЖАНИЯ, ПРОВЕРЯЕМЫХ НА ЕГЭ ПО МАТЕМАТИКЕ</w:t>
      </w:r>
    </w:p>
    <w:p w:rsidR="00F31AEB" w:rsidRPr="005D4A6E" w:rsidRDefault="00F31AEB" w:rsidP="00F31AE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9083"/>
      </w:tblGrid>
      <w:tr w:rsidR="00F31AEB" w:rsidTr="005B6A6D">
        <w:trPr>
          <w:trHeight w:val="144"/>
        </w:trPr>
        <w:tc>
          <w:tcPr>
            <w:tcW w:w="75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1AEB" w:rsidRDefault="00F31AEB" w:rsidP="005B6A6D">
            <w:pPr>
              <w:spacing w:after="0"/>
              <w:ind w:left="135"/>
            </w:pPr>
            <w:r w:rsidRPr="005D4A6E">
              <w:rPr>
                <w:rFonts w:ascii="Times New Roman" w:hAnsi="Times New Roman"/>
                <w:b/>
                <w:color w:val="333333"/>
                <w:sz w:val="24"/>
              </w:rPr>
              <w:t xml:space="preserve"> </w:t>
            </w:r>
            <w:r>
              <w:rPr>
                <w:rFonts w:ascii="Times New Roman" w:hAnsi="Times New Roman"/>
                <w:b/>
                <w:color w:val="333333"/>
                <w:sz w:val="24"/>
              </w:rPr>
              <w:t xml:space="preserve">Код </w:t>
            </w:r>
          </w:p>
        </w:tc>
        <w:tc>
          <w:tcPr>
            <w:tcW w:w="1336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1AEB" w:rsidRDefault="00F31AEB" w:rsidP="005B6A6D">
            <w:pPr>
              <w:spacing w:after="0"/>
              <w:ind w:left="135"/>
            </w:pPr>
            <w:r>
              <w:rPr>
                <w:rFonts w:ascii="Times New Roman" w:hAnsi="Times New Roman"/>
                <w:b/>
                <w:color w:val="333333"/>
                <w:sz w:val="24"/>
              </w:rPr>
              <w:t xml:space="preserve"> Проверяемый элемент содержания </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Числа и вычисления</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1.1</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Натуральные и целые числа. Признаки делимости целых чисел</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1.2</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1.3</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1.4</w:t>
            </w:r>
          </w:p>
        </w:tc>
        <w:tc>
          <w:tcPr>
            <w:tcW w:w="13360" w:type="dxa"/>
            <w:tcMar>
              <w:top w:w="50" w:type="dxa"/>
              <w:left w:w="100" w:type="dxa"/>
            </w:tcMar>
            <w:vAlign w:val="center"/>
          </w:tcPr>
          <w:p w:rsidR="00F31AEB" w:rsidRDefault="00F31AEB" w:rsidP="005B6A6D">
            <w:pPr>
              <w:spacing w:after="0"/>
              <w:ind w:left="135"/>
              <w:jc w:val="both"/>
            </w:pPr>
            <w:r w:rsidRPr="005D4A6E">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1.5</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1.6</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Логарифм числа. Десятичные и натуральные логарифмы</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1.7</w:t>
            </w:r>
          </w:p>
        </w:tc>
        <w:tc>
          <w:tcPr>
            <w:tcW w:w="13360" w:type="dxa"/>
            <w:tcMar>
              <w:top w:w="50" w:type="dxa"/>
              <w:left w:w="100" w:type="dxa"/>
            </w:tcMar>
            <w:vAlign w:val="center"/>
          </w:tcPr>
          <w:p w:rsidR="00F31AEB" w:rsidRDefault="00F31AEB" w:rsidP="005B6A6D">
            <w:pPr>
              <w:spacing w:after="0"/>
              <w:ind w:left="135"/>
              <w:jc w:val="both"/>
            </w:pPr>
            <w:r w:rsidRPr="005D4A6E">
              <w:rPr>
                <w:rFonts w:ascii="Times New Roman" w:hAnsi="Times New Roman"/>
                <w:color w:val="000000"/>
                <w:sz w:val="24"/>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1.8</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Преобразование выражений</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1.9</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Комплексные числа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Уравнения и неравенства</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2.1</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Целые и дробно-рациональные уравнения</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2.2</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Иррациональные уравнения</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2.3</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Тригонометрические уравнения</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2.4</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Показательные и логарифмические уравнения</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2.5</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Целые и дробно-рациональные неравенства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2.6</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Иррациональные неравенства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2.7</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Показательные и логарифмические неравенства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2.8</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Тригонометрические неравенства</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2.9</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Системы и совокупности уравнений и неравенств</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2.10</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Уравнения, неравенства и системы с параметрами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2.11</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Матрица системы линейных уравнений. Определитель матрицы</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Функции и графики</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3.1</w:t>
            </w:r>
          </w:p>
        </w:tc>
        <w:tc>
          <w:tcPr>
            <w:tcW w:w="13360" w:type="dxa"/>
            <w:tcMar>
              <w:top w:w="50" w:type="dxa"/>
              <w:left w:w="100" w:type="dxa"/>
            </w:tcMar>
            <w:vAlign w:val="center"/>
          </w:tcPr>
          <w:p w:rsidR="00F31AEB" w:rsidRDefault="00F31AEB" w:rsidP="005B6A6D">
            <w:pPr>
              <w:spacing w:after="0"/>
              <w:ind w:left="135"/>
              <w:jc w:val="both"/>
            </w:pPr>
            <w:r w:rsidRPr="005D4A6E">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3.2</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sidRPr="005D4A6E">
              <w:rPr>
                <w:rFonts w:ascii="Times New Roman" w:hAnsi="Times New Roman"/>
                <w:color w:val="000000"/>
                <w:sz w:val="24"/>
              </w:rPr>
              <w:t>знакопостоянства</w:t>
            </w:r>
            <w:proofErr w:type="spellEnd"/>
            <w:r w:rsidRPr="005D4A6E">
              <w:rPr>
                <w:rFonts w:ascii="Times New Roman" w:hAnsi="Times New Roman"/>
                <w:color w:val="000000"/>
                <w:sz w:val="24"/>
              </w:rPr>
              <w:t xml:space="preserve">. Промежутки монотонности функции. Максимумы и минимумы </w:t>
            </w:r>
            <w:r w:rsidRPr="005D4A6E">
              <w:rPr>
                <w:rFonts w:ascii="Times New Roman" w:hAnsi="Times New Roman"/>
                <w:color w:val="000000"/>
                <w:sz w:val="24"/>
              </w:rPr>
              <w:lastRenderedPageBreak/>
              <w:t>функции. Наибольшее и наименьшее значение функции на промежутке</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lastRenderedPageBreak/>
              <w:t>3.3</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 xml:space="preserve">Степенная функция с натуральным и целым показателем. Её </w:t>
            </w:r>
            <w:proofErr w:type="spellStart"/>
            <w:r w:rsidRPr="005D4A6E">
              <w:rPr>
                <w:rFonts w:ascii="Times New Roman" w:hAnsi="Times New Roman"/>
                <w:color w:val="000000"/>
                <w:sz w:val="24"/>
              </w:rPr>
              <w:t>свойстваи</w:t>
            </w:r>
            <w:proofErr w:type="spellEnd"/>
            <w:r w:rsidRPr="005D4A6E">
              <w:rPr>
                <w:rFonts w:ascii="Times New Roman" w:hAnsi="Times New Roman"/>
                <w:color w:val="000000"/>
                <w:sz w:val="24"/>
              </w:rPr>
              <w:t xml:space="preserve"> график. Свойства и график корня </w:t>
            </w:r>
            <w:r>
              <w:rPr>
                <w:rFonts w:ascii="Times New Roman" w:hAnsi="Times New Roman"/>
                <w:i/>
                <w:color w:val="000000"/>
                <w:sz w:val="24"/>
              </w:rPr>
              <w:t>n</w:t>
            </w:r>
            <w:r w:rsidRPr="005D4A6E">
              <w:rPr>
                <w:rFonts w:ascii="Times New Roman" w:hAnsi="Times New Roman"/>
                <w:color w:val="000000"/>
                <w:sz w:val="24"/>
              </w:rPr>
              <w:t>-ой степени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3.4</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Тригонометрические функции, их свойства и графики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3.5</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Показательная и логарифмическая функции, их свойства и графики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3.6</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Точки разрыва. Асимптоты графиков функций. Свойства функций, непрерывных на отрезке</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3.7</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3.8</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Арифметическая и геометрическая прогрессии. Формула сложных процентов</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4</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Начала математического анализа</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4.1</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Производная функции. Производные элементарных функций</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4.2</w:t>
            </w:r>
          </w:p>
        </w:tc>
        <w:tc>
          <w:tcPr>
            <w:tcW w:w="13360" w:type="dxa"/>
            <w:tcMar>
              <w:top w:w="50" w:type="dxa"/>
              <w:left w:w="100" w:type="dxa"/>
            </w:tcMar>
            <w:vAlign w:val="center"/>
          </w:tcPr>
          <w:p w:rsidR="00F31AEB" w:rsidRDefault="00F31AEB" w:rsidP="005B6A6D">
            <w:pPr>
              <w:spacing w:after="0"/>
              <w:ind w:left="135"/>
              <w:jc w:val="both"/>
            </w:pPr>
            <w:r w:rsidRPr="005D4A6E">
              <w:rPr>
                <w:rFonts w:ascii="Times New Roman" w:hAnsi="Times New Roman"/>
                <w:color w:val="000000"/>
                <w:sz w:val="24"/>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4.3</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Первообразная. Интеграл</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5</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Множества и логика</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5.1</w:t>
            </w:r>
          </w:p>
        </w:tc>
        <w:tc>
          <w:tcPr>
            <w:tcW w:w="13360" w:type="dxa"/>
            <w:tcMar>
              <w:top w:w="50" w:type="dxa"/>
              <w:left w:w="100" w:type="dxa"/>
            </w:tcMar>
            <w:vAlign w:val="center"/>
          </w:tcPr>
          <w:p w:rsidR="00F31AEB" w:rsidRPr="005D4A6E" w:rsidRDefault="00F31AEB" w:rsidP="005B6A6D">
            <w:pPr>
              <w:spacing w:after="0"/>
              <w:ind w:left="135"/>
              <w:jc w:val="both"/>
            </w:pPr>
            <w:r w:rsidRPr="005D4A6E">
              <w:rPr>
                <w:rFonts w:ascii="Times New Roman" w:hAnsi="Times New Roman"/>
                <w:color w:val="000000"/>
                <w:sz w:val="24"/>
              </w:rPr>
              <w:t>Множество, операции над множествами. Диаграммы Эйлера – Венна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5.2</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Логика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6</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Вероятность и статистика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6.1</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Описательная статистика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6.2</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Вероятность</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6.3</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Комбинаторика</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7</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Геометрия</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7.1</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Фигуры на плоскости</w:t>
            </w:r>
          </w:p>
        </w:tc>
      </w:tr>
      <w:tr w:rsidR="00F31AEB" w:rsidRPr="005D4A6E"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7.2</w:t>
            </w:r>
          </w:p>
        </w:tc>
        <w:tc>
          <w:tcPr>
            <w:tcW w:w="13360" w:type="dxa"/>
            <w:tcMar>
              <w:top w:w="50" w:type="dxa"/>
              <w:left w:w="100" w:type="dxa"/>
            </w:tcMar>
            <w:vAlign w:val="center"/>
          </w:tcPr>
          <w:p w:rsidR="00F31AEB" w:rsidRPr="005D4A6E" w:rsidRDefault="00F31AEB" w:rsidP="005B6A6D">
            <w:pPr>
              <w:spacing w:after="0"/>
              <w:ind w:left="135"/>
            </w:pPr>
            <w:r w:rsidRPr="005D4A6E">
              <w:rPr>
                <w:rFonts w:ascii="Times New Roman" w:hAnsi="Times New Roman"/>
                <w:color w:val="000000"/>
                <w:sz w:val="24"/>
              </w:rPr>
              <w:t>Прямые и плоскости в пространстве</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7.3</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Многогранники</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7.4</w:t>
            </w:r>
          </w:p>
        </w:tc>
        <w:tc>
          <w:tcPr>
            <w:tcW w:w="13360" w:type="dxa"/>
            <w:tcMar>
              <w:top w:w="50" w:type="dxa"/>
              <w:left w:w="100" w:type="dxa"/>
            </w:tcMar>
            <w:vAlign w:val="center"/>
          </w:tcPr>
          <w:p w:rsidR="00F31AEB" w:rsidRDefault="00F31AEB" w:rsidP="005B6A6D">
            <w:pPr>
              <w:spacing w:after="0"/>
              <w:ind w:left="135"/>
            </w:pPr>
            <w:r>
              <w:rPr>
                <w:rFonts w:ascii="Times New Roman" w:hAnsi="Times New Roman"/>
                <w:color w:val="000000"/>
                <w:sz w:val="24"/>
              </w:rPr>
              <w:t>Тела и поверхности вращения</w:t>
            </w:r>
          </w:p>
        </w:tc>
      </w:tr>
      <w:tr w:rsidR="00F31AEB" w:rsidTr="005B6A6D">
        <w:trPr>
          <w:trHeight w:val="144"/>
        </w:trPr>
        <w:tc>
          <w:tcPr>
            <w:tcW w:w="757" w:type="dxa"/>
            <w:tcMar>
              <w:top w:w="50" w:type="dxa"/>
              <w:left w:w="100" w:type="dxa"/>
            </w:tcMar>
            <w:vAlign w:val="center"/>
          </w:tcPr>
          <w:p w:rsidR="00F31AEB" w:rsidRDefault="00F31AEB" w:rsidP="005B6A6D">
            <w:pPr>
              <w:spacing w:after="0"/>
              <w:ind w:left="135"/>
              <w:jc w:val="center"/>
            </w:pPr>
            <w:r>
              <w:rPr>
                <w:rFonts w:ascii="Times New Roman" w:hAnsi="Times New Roman"/>
                <w:color w:val="000000"/>
                <w:sz w:val="24"/>
              </w:rPr>
              <w:t>7.5</w:t>
            </w:r>
          </w:p>
        </w:tc>
        <w:tc>
          <w:tcPr>
            <w:tcW w:w="13360" w:type="dxa"/>
            <w:tcMar>
              <w:top w:w="50" w:type="dxa"/>
              <w:left w:w="100" w:type="dxa"/>
            </w:tcMar>
            <w:vAlign w:val="center"/>
          </w:tcPr>
          <w:p w:rsidR="00F31AEB" w:rsidRDefault="00F31AEB" w:rsidP="005B6A6D">
            <w:pPr>
              <w:spacing w:after="0"/>
              <w:ind w:left="135"/>
              <w:jc w:val="both"/>
            </w:pPr>
            <w:r>
              <w:rPr>
                <w:rFonts w:ascii="Times New Roman" w:hAnsi="Times New Roman"/>
                <w:color w:val="000000"/>
                <w:sz w:val="24"/>
              </w:rPr>
              <w:t>Координаты и векторы</w:t>
            </w:r>
          </w:p>
        </w:tc>
      </w:tr>
    </w:tbl>
    <w:p w:rsidR="007A79AF" w:rsidRPr="007A79AF" w:rsidRDefault="007A79AF" w:rsidP="00904BA6">
      <w:pPr>
        <w:sectPr w:rsidR="007A79AF" w:rsidRPr="007A79AF" w:rsidSect="00904BA6">
          <w:pgSz w:w="11906" w:h="16383"/>
          <w:pgMar w:top="850" w:right="1134" w:bottom="1701" w:left="1134" w:header="720" w:footer="720" w:gutter="0"/>
          <w:cols w:space="720"/>
          <w:docGrid w:linePitch="299"/>
        </w:sectPr>
      </w:pPr>
    </w:p>
    <w:p w:rsidR="000A49A5" w:rsidRPr="000A49A5" w:rsidRDefault="000A49A5" w:rsidP="00F31AEB"/>
    <w:sectPr w:rsidR="000A49A5" w:rsidRPr="000A49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DD7"/>
    <w:multiLevelType w:val="multilevel"/>
    <w:tmpl w:val="48BE0C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58299F"/>
    <w:multiLevelType w:val="hybridMultilevel"/>
    <w:tmpl w:val="DE1A3460"/>
    <w:lvl w:ilvl="0" w:tplc="04190003">
      <w:start w:val="1"/>
      <w:numFmt w:val="bullet"/>
      <w:lvlText w:val="o"/>
      <w:lvlJc w:val="left"/>
      <w:pPr>
        <w:ind w:left="2895" w:hanging="360"/>
      </w:pPr>
      <w:rPr>
        <w:rFonts w:ascii="Courier New" w:hAnsi="Courier New" w:cs="Courier New" w:hint="default"/>
      </w:rPr>
    </w:lvl>
    <w:lvl w:ilvl="1" w:tplc="04190003" w:tentative="1">
      <w:start w:val="1"/>
      <w:numFmt w:val="bullet"/>
      <w:lvlText w:val="o"/>
      <w:lvlJc w:val="left"/>
      <w:pPr>
        <w:ind w:left="3615" w:hanging="360"/>
      </w:pPr>
      <w:rPr>
        <w:rFonts w:ascii="Courier New" w:hAnsi="Courier New" w:cs="Courier New" w:hint="default"/>
      </w:rPr>
    </w:lvl>
    <w:lvl w:ilvl="2" w:tplc="04190005" w:tentative="1">
      <w:start w:val="1"/>
      <w:numFmt w:val="bullet"/>
      <w:lvlText w:val=""/>
      <w:lvlJc w:val="left"/>
      <w:pPr>
        <w:ind w:left="4335" w:hanging="360"/>
      </w:pPr>
      <w:rPr>
        <w:rFonts w:ascii="Wingdings" w:hAnsi="Wingdings" w:hint="default"/>
      </w:rPr>
    </w:lvl>
    <w:lvl w:ilvl="3" w:tplc="04190001" w:tentative="1">
      <w:start w:val="1"/>
      <w:numFmt w:val="bullet"/>
      <w:lvlText w:val=""/>
      <w:lvlJc w:val="left"/>
      <w:pPr>
        <w:ind w:left="5055" w:hanging="360"/>
      </w:pPr>
      <w:rPr>
        <w:rFonts w:ascii="Symbol" w:hAnsi="Symbol" w:hint="default"/>
      </w:rPr>
    </w:lvl>
    <w:lvl w:ilvl="4" w:tplc="04190003" w:tentative="1">
      <w:start w:val="1"/>
      <w:numFmt w:val="bullet"/>
      <w:lvlText w:val="o"/>
      <w:lvlJc w:val="left"/>
      <w:pPr>
        <w:ind w:left="5775" w:hanging="360"/>
      </w:pPr>
      <w:rPr>
        <w:rFonts w:ascii="Courier New" w:hAnsi="Courier New" w:cs="Courier New" w:hint="default"/>
      </w:rPr>
    </w:lvl>
    <w:lvl w:ilvl="5" w:tplc="04190005" w:tentative="1">
      <w:start w:val="1"/>
      <w:numFmt w:val="bullet"/>
      <w:lvlText w:val=""/>
      <w:lvlJc w:val="left"/>
      <w:pPr>
        <w:ind w:left="6495" w:hanging="360"/>
      </w:pPr>
      <w:rPr>
        <w:rFonts w:ascii="Wingdings" w:hAnsi="Wingdings" w:hint="default"/>
      </w:rPr>
    </w:lvl>
    <w:lvl w:ilvl="6" w:tplc="04190001" w:tentative="1">
      <w:start w:val="1"/>
      <w:numFmt w:val="bullet"/>
      <w:lvlText w:val=""/>
      <w:lvlJc w:val="left"/>
      <w:pPr>
        <w:ind w:left="7215" w:hanging="360"/>
      </w:pPr>
      <w:rPr>
        <w:rFonts w:ascii="Symbol" w:hAnsi="Symbol" w:hint="default"/>
      </w:rPr>
    </w:lvl>
    <w:lvl w:ilvl="7" w:tplc="04190003" w:tentative="1">
      <w:start w:val="1"/>
      <w:numFmt w:val="bullet"/>
      <w:lvlText w:val="o"/>
      <w:lvlJc w:val="left"/>
      <w:pPr>
        <w:ind w:left="7935" w:hanging="360"/>
      </w:pPr>
      <w:rPr>
        <w:rFonts w:ascii="Courier New" w:hAnsi="Courier New" w:cs="Courier New" w:hint="default"/>
      </w:rPr>
    </w:lvl>
    <w:lvl w:ilvl="8" w:tplc="04190005" w:tentative="1">
      <w:start w:val="1"/>
      <w:numFmt w:val="bullet"/>
      <w:lvlText w:val=""/>
      <w:lvlJc w:val="left"/>
      <w:pPr>
        <w:ind w:left="8655" w:hanging="360"/>
      </w:pPr>
      <w:rPr>
        <w:rFonts w:ascii="Wingdings" w:hAnsi="Wingdings" w:hint="default"/>
      </w:rPr>
    </w:lvl>
  </w:abstractNum>
  <w:abstractNum w:abstractNumId="2">
    <w:nsid w:val="343E5D46"/>
    <w:multiLevelType w:val="hybridMultilevel"/>
    <w:tmpl w:val="03645A3C"/>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35215E58"/>
    <w:multiLevelType w:val="hybridMultilevel"/>
    <w:tmpl w:val="22021F86"/>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35A6590B"/>
    <w:multiLevelType w:val="multilevel"/>
    <w:tmpl w:val="75F01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82196E"/>
    <w:multiLevelType w:val="multilevel"/>
    <w:tmpl w:val="896204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541380"/>
    <w:multiLevelType w:val="multilevel"/>
    <w:tmpl w:val="7A4AF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B35AB5"/>
    <w:multiLevelType w:val="multilevel"/>
    <w:tmpl w:val="2098E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37BAC"/>
    <w:multiLevelType w:val="multilevel"/>
    <w:tmpl w:val="9CC00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7514D2"/>
    <w:multiLevelType w:val="hybridMultilevel"/>
    <w:tmpl w:val="BC048C6A"/>
    <w:lvl w:ilvl="0" w:tplc="04190003">
      <w:start w:val="1"/>
      <w:numFmt w:val="bullet"/>
      <w:lvlText w:val="o"/>
      <w:lvlJc w:val="left"/>
      <w:pPr>
        <w:ind w:left="1582" w:hanging="360"/>
      </w:pPr>
      <w:rPr>
        <w:rFonts w:ascii="Courier New" w:hAnsi="Courier New" w:cs="Courier New"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0">
    <w:nsid w:val="514A4FE4"/>
    <w:multiLevelType w:val="hybridMultilevel"/>
    <w:tmpl w:val="CB24A6E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5BEE044D"/>
    <w:multiLevelType w:val="multilevel"/>
    <w:tmpl w:val="55A88F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C13AEA"/>
    <w:multiLevelType w:val="multilevel"/>
    <w:tmpl w:val="D5A0D7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094F9C"/>
    <w:multiLevelType w:val="multilevel"/>
    <w:tmpl w:val="A1F6D9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17E44"/>
    <w:multiLevelType w:val="multilevel"/>
    <w:tmpl w:val="8C122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747CD3"/>
    <w:multiLevelType w:val="multilevel"/>
    <w:tmpl w:val="0EECDC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1D1268"/>
    <w:multiLevelType w:val="multilevel"/>
    <w:tmpl w:val="B83435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5D1BDD"/>
    <w:multiLevelType w:val="multilevel"/>
    <w:tmpl w:val="5346F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0"/>
  </w:num>
  <w:num w:numId="4">
    <w:abstractNumId w:val="5"/>
  </w:num>
  <w:num w:numId="5">
    <w:abstractNumId w:val="16"/>
  </w:num>
  <w:num w:numId="6">
    <w:abstractNumId w:val="7"/>
  </w:num>
  <w:num w:numId="7">
    <w:abstractNumId w:val="12"/>
  </w:num>
  <w:num w:numId="8">
    <w:abstractNumId w:val="10"/>
  </w:num>
  <w:num w:numId="9">
    <w:abstractNumId w:val="9"/>
  </w:num>
  <w:num w:numId="10">
    <w:abstractNumId w:val="1"/>
  </w:num>
  <w:num w:numId="11">
    <w:abstractNumId w:val="2"/>
  </w:num>
  <w:num w:numId="12">
    <w:abstractNumId w:val="3"/>
  </w:num>
  <w:num w:numId="13">
    <w:abstractNumId w:val="4"/>
  </w:num>
  <w:num w:numId="14">
    <w:abstractNumId w:val="17"/>
  </w:num>
  <w:num w:numId="15">
    <w:abstractNumId w:val="15"/>
  </w:num>
  <w:num w:numId="16">
    <w:abstractNumId w:val="8"/>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BD"/>
    <w:rsid w:val="00036338"/>
    <w:rsid w:val="000A49A5"/>
    <w:rsid w:val="002878BF"/>
    <w:rsid w:val="004B52D2"/>
    <w:rsid w:val="0061240B"/>
    <w:rsid w:val="006F19AC"/>
    <w:rsid w:val="007A79AF"/>
    <w:rsid w:val="008E2DF8"/>
    <w:rsid w:val="00904BA6"/>
    <w:rsid w:val="00D22ABD"/>
    <w:rsid w:val="00E00D4D"/>
    <w:rsid w:val="00F31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0A49A5"/>
    <w:rPr>
      <w:b/>
      <w:bCs/>
    </w:rPr>
  </w:style>
  <w:style w:type="paragraph" w:styleId="af">
    <w:name w:val="Balloon Text"/>
    <w:basedOn w:val="a"/>
    <w:link w:val="af0"/>
    <w:uiPriority w:val="99"/>
    <w:semiHidden/>
    <w:unhideWhenUsed/>
    <w:rsid w:val="000A49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A49A5"/>
    <w:rPr>
      <w:rFonts w:ascii="Tahoma" w:hAnsi="Tahoma" w:cs="Tahoma"/>
      <w:sz w:val="16"/>
      <w:szCs w:val="16"/>
    </w:rPr>
  </w:style>
  <w:style w:type="paragraph" w:styleId="af1">
    <w:name w:val="List Paragraph"/>
    <w:basedOn w:val="a"/>
    <w:uiPriority w:val="99"/>
    <w:unhideWhenUsed/>
    <w:rsid w:val="00E00D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0A49A5"/>
    <w:rPr>
      <w:b/>
      <w:bCs/>
    </w:rPr>
  </w:style>
  <w:style w:type="paragraph" w:styleId="af">
    <w:name w:val="Balloon Text"/>
    <w:basedOn w:val="a"/>
    <w:link w:val="af0"/>
    <w:uiPriority w:val="99"/>
    <w:semiHidden/>
    <w:unhideWhenUsed/>
    <w:rsid w:val="000A49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A49A5"/>
    <w:rPr>
      <w:rFonts w:ascii="Tahoma" w:hAnsi="Tahoma" w:cs="Tahoma"/>
      <w:sz w:val="16"/>
      <w:szCs w:val="16"/>
    </w:rPr>
  </w:style>
  <w:style w:type="paragraph" w:styleId="af1">
    <w:name w:val="List Paragraph"/>
    <w:basedOn w:val="a"/>
    <w:uiPriority w:val="99"/>
    <w:unhideWhenUsed/>
    <w:rsid w:val="00E0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12153</Words>
  <Characters>69275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2025-10-07T13:23:00Z</dcterms:created>
  <dcterms:modified xsi:type="dcterms:W3CDTF">2025-10-07T15:42:00Z</dcterms:modified>
</cp:coreProperties>
</file>