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8D" w:rsidRDefault="0035008D" w:rsidP="0035008D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ПРИЛОЖЕНИЕ к ООП НОО</w:t>
      </w:r>
    </w:p>
    <w:p w:rsidR="0035008D" w:rsidRDefault="0035008D" w:rsidP="0035008D">
      <w:pPr>
        <w:tabs>
          <w:tab w:val="left" w:pos="691"/>
          <w:tab w:val="center" w:pos="4574"/>
        </w:tabs>
        <w:jc w:val="right"/>
        <w:rPr>
          <w:b/>
        </w:rPr>
      </w:pPr>
      <w:r>
        <w:rPr>
          <w:b/>
        </w:rPr>
        <w:t>МАОУ «СОШ № 15»</w:t>
      </w:r>
    </w:p>
    <w:p w:rsidR="0035008D" w:rsidRDefault="0035008D" w:rsidP="0035008D">
      <w:pPr>
        <w:jc w:val="center"/>
        <w:rPr>
          <w:rFonts w:eastAsia="@Arial Unicode MS"/>
          <w:b/>
        </w:rPr>
      </w:pPr>
    </w:p>
    <w:p w:rsidR="0035008D" w:rsidRPr="0035008D" w:rsidRDefault="0035008D" w:rsidP="0035008D">
      <w:pPr>
        <w:jc w:val="center"/>
        <w:rPr>
          <w:b/>
          <w:sz w:val="32"/>
          <w:szCs w:val="32"/>
        </w:rPr>
      </w:pPr>
      <w:r w:rsidRPr="0035008D">
        <w:rPr>
          <w:rFonts w:eastAsia="@Arial Unicode MS"/>
          <w:b/>
          <w:sz w:val="32"/>
          <w:szCs w:val="32"/>
        </w:rPr>
        <w:t>Программа коррекционной работы</w:t>
      </w:r>
    </w:p>
    <w:p w:rsidR="0035008D" w:rsidRPr="006A6F4F" w:rsidRDefault="0035008D" w:rsidP="0035008D">
      <w:pPr>
        <w:jc w:val="both"/>
        <w:rPr>
          <w:rFonts w:eastAsia="@Arial Unicode MS"/>
          <w:b/>
          <w:sz w:val="28"/>
          <w:szCs w:val="28"/>
        </w:rPr>
      </w:pP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Программа коррекционной работы в соответствии со Стандартом направлена на:</w:t>
      </w:r>
    </w:p>
    <w:p w:rsidR="0035008D" w:rsidRDefault="0035008D" w:rsidP="0035008D">
      <w:pPr>
        <w:numPr>
          <w:ilvl w:val="0"/>
          <w:numId w:val="3"/>
        </w:numPr>
        <w:jc w:val="both"/>
        <w:rPr>
          <w:rFonts w:eastAsia="@Arial Unicode MS"/>
        </w:rPr>
      </w:pPr>
      <w:r w:rsidRPr="006A6F4F">
        <w:rPr>
          <w:rFonts w:eastAsia="@Arial Unicode MS"/>
        </w:rPr>
        <w:t>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преодоление затруднений учащихся в учебной деятельности;</w:t>
      </w:r>
    </w:p>
    <w:p w:rsidR="0035008D" w:rsidRDefault="0035008D" w:rsidP="0035008D">
      <w:pPr>
        <w:numPr>
          <w:ilvl w:val="0"/>
          <w:numId w:val="3"/>
        </w:numPr>
        <w:jc w:val="both"/>
        <w:rPr>
          <w:rFonts w:eastAsia="@Arial Unicode MS"/>
        </w:rPr>
      </w:pPr>
      <w:r w:rsidRPr="0002274E">
        <w:rPr>
          <w:rFonts w:eastAsia="@Arial Unicode MS"/>
        </w:rPr>
        <w:t>коррекцию недостатков в физическом и (или) психическом развитии обучающихся, их социальную адаптацию, психолого-медико-педагогическое сопровождение школьников, имеющих проблемы в обучении;</w:t>
      </w:r>
    </w:p>
    <w:p w:rsidR="0035008D" w:rsidRPr="0002274E" w:rsidRDefault="0035008D" w:rsidP="0035008D">
      <w:pPr>
        <w:numPr>
          <w:ilvl w:val="0"/>
          <w:numId w:val="3"/>
        </w:numPr>
        <w:jc w:val="both"/>
        <w:rPr>
          <w:rFonts w:eastAsia="@Arial Unicode MS"/>
        </w:rPr>
      </w:pPr>
      <w:r w:rsidRPr="0002274E">
        <w:rPr>
          <w:rFonts w:eastAsia="@Arial Unicode MS"/>
        </w:rPr>
        <w:t>овладение навыками адаптации учащихся к социуму;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развитие потенциала учащихся с ограниченными возможностями.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</w:t>
      </w:r>
      <w:r>
        <w:rPr>
          <w:rFonts w:eastAsia="@Arial Unicode MS"/>
        </w:rPr>
        <w:t>дивидуализации и дифференциации</w:t>
      </w:r>
      <w:r w:rsidRPr="006A6F4F">
        <w:rPr>
          <w:rFonts w:eastAsia="@Arial Unicode MS"/>
        </w:rPr>
        <w:t xml:space="preserve"> образовательного процесса.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</w:p>
    <w:p w:rsidR="0035008D" w:rsidRPr="006A6F4F" w:rsidRDefault="0035008D" w:rsidP="0035008D">
      <w:pPr>
        <w:ind w:firstLine="567"/>
        <w:jc w:val="both"/>
        <w:rPr>
          <w:b/>
        </w:rPr>
      </w:pPr>
      <w:r w:rsidRPr="006A6F4F">
        <w:rPr>
          <w:b/>
        </w:rPr>
        <w:t>Задачи программы:</w:t>
      </w:r>
    </w:p>
    <w:p w:rsidR="0035008D" w:rsidRPr="006A6F4F" w:rsidRDefault="0035008D" w:rsidP="0035008D">
      <w:pPr>
        <w:ind w:firstLine="567"/>
        <w:jc w:val="both"/>
      </w:pPr>
      <w:r w:rsidRPr="006A6F4F">
        <w:t>- своевременное выявление детей с трудностями адаптации;</w:t>
      </w:r>
    </w:p>
    <w:p w:rsidR="0035008D" w:rsidRPr="006A6F4F" w:rsidRDefault="0035008D" w:rsidP="0035008D">
      <w:pPr>
        <w:ind w:firstLine="567"/>
        <w:jc w:val="both"/>
      </w:pPr>
      <w:r w:rsidRPr="006A6F4F">
        <w:t>- определение особых образовательных потребностей детей;</w:t>
      </w:r>
    </w:p>
    <w:p w:rsidR="0035008D" w:rsidRPr="006A6F4F" w:rsidRDefault="0035008D" w:rsidP="0035008D">
      <w:pPr>
        <w:ind w:firstLine="567"/>
        <w:jc w:val="both"/>
      </w:pPr>
      <w:r w:rsidRPr="006A6F4F">
        <w:t>- определение особенностей организации образовательного процесса для рассматриваемой категории детей;</w:t>
      </w:r>
    </w:p>
    <w:p w:rsidR="0035008D" w:rsidRPr="006A6F4F" w:rsidRDefault="0035008D" w:rsidP="0035008D">
      <w:pPr>
        <w:ind w:firstLine="567"/>
        <w:jc w:val="both"/>
      </w:pPr>
      <w:r w:rsidRPr="006A6F4F">
        <w:t>- разработка и реализация учебных планов и индивидуальных образовательных маршрутов для категории детей, испытывающих трудности в обучении и адаптации к школьным условиям;</w:t>
      </w:r>
    </w:p>
    <w:p w:rsidR="0035008D" w:rsidRPr="006A6F4F" w:rsidRDefault="0035008D" w:rsidP="0035008D">
      <w:pPr>
        <w:ind w:firstLine="567"/>
        <w:jc w:val="both"/>
      </w:pPr>
      <w:r w:rsidRPr="006A6F4F">
        <w:t>-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5008D" w:rsidRPr="006A6F4F" w:rsidRDefault="0035008D" w:rsidP="0035008D">
      <w:pPr>
        <w:ind w:firstLine="567"/>
        <w:jc w:val="both"/>
      </w:pPr>
      <w:r w:rsidRPr="006A6F4F">
        <w:t>-  оказание консультативной и методической помощи родителям (законным представителям) детей.</w:t>
      </w:r>
    </w:p>
    <w:p w:rsidR="0035008D" w:rsidRPr="006A6F4F" w:rsidRDefault="0035008D" w:rsidP="0035008D">
      <w:pPr>
        <w:ind w:firstLine="567"/>
        <w:jc w:val="both"/>
      </w:pPr>
    </w:p>
    <w:p w:rsidR="0035008D" w:rsidRDefault="0035008D" w:rsidP="0035008D">
      <w:pPr>
        <w:ind w:firstLine="567"/>
        <w:jc w:val="both"/>
      </w:pPr>
    </w:p>
    <w:p w:rsidR="0035008D" w:rsidRPr="006A6F4F" w:rsidRDefault="0035008D" w:rsidP="0035008D">
      <w:pPr>
        <w:ind w:firstLine="567"/>
        <w:jc w:val="both"/>
      </w:pPr>
      <w:r w:rsidRPr="006A6F4F">
        <w:t xml:space="preserve">Содержание программы коррекционной работы определяют следующие </w:t>
      </w:r>
      <w:r w:rsidRPr="006A6F4F">
        <w:rPr>
          <w:b/>
        </w:rPr>
        <w:t>принципы</w:t>
      </w:r>
      <w:r w:rsidRPr="006A6F4F">
        <w:t>:</w:t>
      </w:r>
    </w:p>
    <w:p w:rsidR="0035008D" w:rsidRPr="006A6F4F" w:rsidRDefault="0035008D" w:rsidP="0035008D">
      <w:pPr>
        <w:ind w:firstLine="567"/>
        <w:jc w:val="both"/>
      </w:pPr>
      <w:r w:rsidRPr="006A6F4F">
        <w:rPr>
          <w:b/>
          <w:i/>
        </w:rPr>
        <w:t>Соблюдение интересов ребенка.</w:t>
      </w:r>
      <w:r w:rsidRPr="006A6F4F">
        <w:t xml:space="preserve"> Принцип определяет позицию специалиста, который призван решать проблему ребен</w:t>
      </w:r>
      <w:r>
        <w:t>ка с максимальной</w:t>
      </w:r>
      <w:r w:rsidRPr="006A6F4F">
        <w:t xml:space="preserve"> пользой и в интересах ребенка.</w:t>
      </w:r>
    </w:p>
    <w:p w:rsidR="0035008D" w:rsidRPr="006A6F4F" w:rsidRDefault="0035008D" w:rsidP="0035008D">
      <w:pPr>
        <w:ind w:firstLine="567"/>
        <w:jc w:val="both"/>
      </w:pPr>
      <w:r w:rsidRPr="006A6F4F">
        <w:rPr>
          <w:b/>
          <w:i/>
        </w:rPr>
        <w:t>Системность.</w:t>
      </w:r>
      <w:r w:rsidRPr="006A6F4F">
        <w:t xml:space="preserve"> Принцип обеспечивает единство диагностики, коррекции и развития, т.е. системный подход к анализу особенностей развития и коррекции нарушений детей.</w:t>
      </w:r>
    </w:p>
    <w:p w:rsidR="0035008D" w:rsidRPr="006A6F4F" w:rsidRDefault="0035008D" w:rsidP="0035008D">
      <w:pPr>
        <w:ind w:firstLine="567"/>
        <w:jc w:val="both"/>
      </w:pPr>
      <w:r w:rsidRPr="006A6F4F">
        <w:rPr>
          <w:b/>
          <w:i/>
        </w:rPr>
        <w:t>Непрерывность.</w:t>
      </w:r>
      <w:r w:rsidRPr="006A6F4F">
        <w:t xml:space="preserve">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35008D" w:rsidRPr="006A6F4F" w:rsidRDefault="0035008D" w:rsidP="0035008D">
      <w:pPr>
        <w:ind w:firstLine="567"/>
        <w:jc w:val="both"/>
      </w:pPr>
      <w:r w:rsidRPr="006A6F4F">
        <w:rPr>
          <w:b/>
          <w:i/>
        </w:rPr>
        <w:t>Вариативность.</w:t>
      </w:r>
      <w:r w:rsidRPr="006A6F4F">
        <w:t xml:space="preserve"> Принцип предполагает создание вариативных условий для получения образования детьми, имеющими различные недостатки в психическом развитии.</w:t>
      </w:r>
    </w:p>
    <w:p w:rsidR="0035008D" w:rsidRPr="006A6F4F" w:rsidRDefault="0035008D" w:rsidP="0035008D">
      <w:pPr>
        <w:ind w:firstLine="567"/>
        <w:jc w:val="both"/>
        <w:rPr>
          <w:b/>
        </w:rPr>
      </w:pPr>
      <w:r w:rsidRPr="006A6F4F">
        <w:rPr>
          <w:b/>
          <w:i/>
        </w:rPr>
        <w:t>Рекомендательный характер оказания помощи.</w:t>
      </w:r>
      <w:r w:rsidRPr="006A6F4F">
        <w:t xml:space="preserve"> Принцип обеспечивает соблюдение гарантированных законодательством прав родителей (законных представителей) детей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r w:rsidRPr="006A6F4F">
        <w:lastRenderedPageBreak/>
        <w:t>представителями) вопроса о направлении (переводе) детей в специальные (коррекционные) образовательные учреждения (классы, группы).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  <w:b/>
          <w:bCs/>
        </w:rPr>
      </w:pP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Система коррекционной работы с детьми, имеющими особые образовательные потребности, предполагает два направления коррекционной работы: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интегрированное;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профилактика школьной неуспеваемости, школьной и социальной дезадаптации.</w:t>
      </w:r>
    </w:p>
    <w:p w:rsidR="0035008D" w:rsidRPr="006A6F4F" w:rsidRDefault="0035008D" w:rsidP="0035008D">
      <w:pPr>
        <w:ind w:firstLine="567"/>
        <w:jc w:val="both"/>
        <w:rPr>
          <w:rFonts w:eastAsia="@Arial Unicode MS"/>
        </w:rPr>
      </w:pPr>
      <w:r w:rsidRPr="006A6F4F">
        <w:rPr>
          <w:rFonts w:eastAsia="@Arial Unicode MS"/>
        </w:rPr>
        <w:t>Инклюзивное образование – включение детей с особенностями в развитии (с особыми образовательными потребностями) в образовательный процесс в школе по месту жительства.</w:t>
      </w:r>
    </w:p>
    <w:p w:rsidR="0035008D" w:rsidRPr="006A6F4F" w:rsidRDefault="0035008D" w:rsidP="0035008D">
      <w:pPr>
        <w:ind w:left="-709" w:firstLine="567"/>
        <w:jc w:val="both"/>
        <w:rPr>
          <w:b/>
        </w:rPr>
      </w:pPr>
    </w:p>
    <w:p w:rsidR="0035008D" w:rsidRPr="006A6F4F" w:rsidRDefault="0035008D" w:rsidP="0035008D">
      <w:pPr>
        <w:ind w:left="-709" w:firstLine="567"/>
        <w:jc w:val="both"/>
        <w:rPr>
          <w:b/>
        </w:rPr>
        <w:sectPr w:rsidR="0035008D" w:rsidRPr="006A6F4F" w:rsidSect="00D3433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5008D" w:rsidRPr="006A6F4F" w:rsidRDefault="0035008D" w:rsidP="0035008D">
      <w:pPr>
        <w:ind w:firstLine="709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Pr="006A6F4F">
        <w:rPr>
          <w:b/>
        </w:rPr>
        <w:t>Интегрированное образование</w:t>
      </w:r>
    </w:p>
    <w:p w:rsidR="0035008D" w:rsidRPr="006A6F4F" w:rsidRDefault="0035008D" w:rsidP="0035008D">
      <w:pPr>
        <w:ind w:firstLine="709"/>
        <w:jc w:val="both"/>
        <w:rPr>
          <w:b/>
          <w:u w:val="single"/>
        </w:rPr>
      </w:pPr>
    </w:p>
    <w:tbl>
      <w:tblPr>
        <w:tblW w:w="522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4327"/>
        <w:gridCol w:w="3213"/>
        <w:gridCol w:w="5106"/>
      </w:tblGrid>
      <w:tr w:rsidR="0035008D" w:rsidRPr="006A6F4F" w:rsidTr="00AB2A74">
        <w:tc>
          <w:tcPr>
            <w:tcW w:w="844" w:type="pct"/>
          </w:tcPr>
          <w:p w:rsidR="0035008D" w:rsidRPr="006A6F4F" w:rsidRDefault="0035008D" w:rsidP="00AB2A74">
            <w:pPr>
              <w:ind w:firstLine="709"/>
              <w:jc w:val="both"/>
            </w:pPr>
            <w:r w:rsidRPr="006A6F4F">
              <w:t>Контингент</w:t>
            </w:r>
          </w:p>
        </w:tc>
        <w:tc>
          <w:tcPr>
            <w:tcW w:w="1422" w:type="pct"/>
          </w:tcPr>
          <w:p w:rsidR="0035008D" w:rsidRPr="006A6F4F" w:rsidRDefault="0035008D" w:rsidP="00AB2A74">
            <w:pPr>
              <w:ind w:firstLine="709"/>
              <w:jc w:val="both"/>
            </w:pPr>
            <w:r w:rsidRPr="006A6F4F">
              <w:t>Психологические особенности</w:t>
            </w:r>
          </w:p>
        </w:tc>
        <w:tc>
          <w:tcPr>
            <w:tcW w:w="1056" w:type="pct"/>
          </w:tcPr>
          <w:p w:rsidR="0035008D" w:rsidRPr="006A6F4F" w:rsidRDefault="0035008D" w:rsidP="00AB2A74">
            <w:pPr>
              <w:ind w:firstLine="709"/>
              <w:jc w:val="both"/>
            </w:pPr>
            <w:r w:rsidRPr="006A6F4F">
              <w:t>Диагностика и мониторинг успешности обучения</w:t>
            </w:r>
          </w:p>
        </w:tc>
        <w:tc>
          <w:tcPr>
            <w:tcW w:w="1678" w:type="pct"/>
          </w:tcPr>
          <w:p w:rsidR="0035008D" w:rsidRPr="006A6F4F" w:rsidRDefault="0035008D" w:rsidP="00AB2A74">
            <w:pPr>
              <w:ind w:firstLine="709"/>
              <w:jc w:val="both"/>
            </w:pPr>
            <w:r>
              <w:t xml:space="preserve"> условия, способствующие</w:t>
            </w:r>
            <w:r w:rsidRPr="006A6F4F">
              <w:t xml:space="preserve"> освоению ООП НОО данному контингенту детей и их интеграции в </w:t>
            </w:r>
          </w:p>
        </w:tc>
      </w:tr>
      <w:tr w:rsidR="0035008D" w:rsidRPr="006A6F4F" w:rsidTr="00AB2A74">
        <w:tc>
          <w:tcPr>
            <w:tcW w:w="844" w:type="pct"/>
          </w:tcPr>
          <w:p w:rsidR="0035008D" w:rsidRPr="006A6F4F" w:rsidRDefault="0035008D" w:rsidP="00AB2A74">
            <w:r w:rsidRPr="006A6F4F">
              <w:t>Дети с ограниченными возможностями здоровья:</w:t>
            </w:r>
          </w:p>
          <w:p w:rsidR="0035008D" w:rsidRDefault="0035008D" w:rsidP="00AB2A74">
            <w:r>
              <w:t xml:space="preserve">- </w:t>
            </w:r>
            <w:r w:rsidRPr="006A6F4F">
              <w:t>с нарушениями слуха: глухие и слабослышащие;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нарушением зрения: слепые и слабовидящие;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с тяжелыми нарушениями речи;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с нарушениями опорно-двигательного аппарата;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с задержкой психического развития;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с умственной отсталостью;</w:t>
            </w:r>
          </w:p>
          <w:p w:rsidR="0035008D" w:rsidRPr="006A6F4F" w:rsidRDefault="0035008D" w:rsidP="00AB2A74">
            <w:r>
              <w:t xml:space="preserve">- </w:t>
            </w:r>
            <w:r w:rsidRPr="006A6F4F">
              <w:t>с нарушениями аутистического спектра.</w:t>
            </w:r>
          </w:p>
        </w:tc>
        <w:tc>
          <w:tcPr>
            <w:tcW w:w="1422" w:type="pct"/>
          </w:tcPr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 xml:space="preserve">Недостатки развития, характерные для всех категорий лиц с особыми образовательными потребностями 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6A6F4F">
              <w:rPr>
                <w:snapToGrid w:val="0"/>
              </w:rPr>
              <w:t xml:space="preserve">замедленное и ограниченное восприятие; 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 xml:space="preserve">недостатки развития моторики; 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 xml:space="preserve">недостатки речевого развития; 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 xml:space="preserve">недостатки развития мыслительной деятельности; 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>недостаточная по сравнению с обычными детьми познавательная активность;</w:t>
            </w:r>
          </w:p>
          <w:p w:rsidR="0035008D" w:rsidRPr="006A6F4F" w:rsidRDefault="0035008D" w:rsidP="00AB2A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>пробелы в знаниях и представлениях об окружающем мире, межличностных отношениях;</w:t>
            </w:r>
          </w:p>
          <w:p w:rsidR="0035008D" w:rsidRPr="006A6F4F" w:rsidRDefault="0035008D" w:rsidP="00AB2A74">
            <w:pPr>
              <w:jc w:val="both"/>
            </w:pPr>
            <w:r>
              <w:rPr>
                <w:snapToGrid w:val="0"/>
              </w:rPr>
              <w:t xml:space="preserve">- </w:t>
            </w:r>
            <w:r w:rsidRPr="006A6F4F">
              <w:rPr>
                <w:snapToGrid w:val="0"/>
              </w:rPr>
              <w:t>недостатки в развитии личности (неуверенность в себе и неоправданная зависимость от окружающих, низкая коммуникабельность, эгоизм, пессимизм и заниженная или завышенная самооценка, неумение управлять собственным поведением).</w:t>
            </w:r>
          </w:p>
        </w:tc>
        <w:tc>
          <w:tcPr>
            <w:tcW w:w="1056" w:type="pct"/>
          </w:tcPr>
          <w:p w:rsidR="0035008D" w:rsidRPr="006A6F4F" w:rsidRDefault="0035008D" w:rsidP="00AB2A74">
            <w:pPr>
              <w:ind w:firstLine="709"/>
              <w:jc w:val="both"/>
            </w:pPr>
            <w:r w:rsidRPr="006A6F4F">
              <w:t xml:space="preserve">Образовательный маршрут определяется решением региональной или муниципальной </w:t>
            </w:r>
            <w:r>
              <w:t>П</w:t>
            </w:r>
            <w:r w:rsidRPr="006A6F4F">
              <w:t>МПК (комиссии).</w:t>
            </w:r>
          </w:p>
          <w:p w:rsidR="0035008D" w:rsidRPr="006A6F4F" w:rsidRDefault="0035008D" w:rsidP="00AB2A74">
            <w:pPr>
              <w:ind w:firstLine="709"/>
              <w:jc w:val="both"/>
            </w:pPr>
            <w:r w:rsidRPr="006A6F4F">
              <w:t>Пути реализации образовательного марш</w:t>
            </w:r>
            <w:r>
              <w:t>рута и успешность его освоения отслеживается П</w:t>
            </w:r>
            <w:r w:rsidRPr="006A6F4F">
              <w:t>Пк (консилиумом) учреждения.</w:t>
            </w:r>
          </w:p>
        </w:tc>
        <w:tc>
          <w:tcPr>
            <w:tcW w:w="1678" w:type="pct"/>
          </w:tcPr>
          <w:p w:rsidR="0035008D" w:rsidRPr="006A6F4F" w:rsidRDefault="0035008D" w:rsidP="00AB2A74">
            <w:pPr>
              <w:ind w:firstLine="709"/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>Реализация современных специальных образовательных программ (общеобразовательных и коррекционно-развивающих в соответствии с образовательным маршрутом).</w:t>
            </w:r>
          </w:p>
          <w:p w:rsidR="0035008D" w:rsidRPr="006A6F4F" w:rsidRDefault="0035008D" w:rsidP="00AB2A74">
            <w:pPr>
              <w:ind w:firstLine="709"/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>Наличие материально-технической базы (оборудования, приспособлений, учебников и учебных пособий), соответствующих типологии отклоняющего развития детей и обеспечивающих адекватную среду жизнедеятельности.</w:t>
            </w:r>
          </w:p>
          <w:p w:rsidR="0035008D" w:rsidRPr="006A6F4F" w:rsidRDefault="0035008D" w:rsidP="00AB2A74">
            <w:pPr>
              <w:ind w:firstLine="709"/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 xml:space="preserve">Учет особенностей развития каждого ребенка, индивидуальный педагогический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коррекции. </w:t>
            </w:r>
          </w:p>
          <w:p w:rsidR="0035008D" w:rsidRPr="006A6F4F" w:rsidRDefault="0035008D" w:rsidP="00AB2A74">
            <w:pPr>
              <w:ind w:firstLine="709"/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>Кадровое обеспечение: проведение коррекционно-педагогического процесса педагогами</w:t>
            </w:r>
            <w:r>
              <w:rPr>
                <w:snapToGrid w:val="0"/>
              </w:rPr>
              <w:t>- логопедами</w:t>
            </w:r>
            <w:r w:rsidRPr="006A6F4F">
              <w:rPr>
                <w:snapToGrid w:val="0"/>
              </w:rPr>
              <w:t xml:space="preserve"> и психологическое сопровождение образо</w:t>
            </w:r>
            <w:r>
              <w:rPr>
                <w:snapToGrid w:val="0"/>
              </w:rPr>
              <w:t xml:space="preserve">вательного процесса </w:t>
            </w:r>
            <w:r w:rsidRPr="006A6F4F">
              <w:rPr>
                <w:snapToGrid w:val="0"/>
              </w:rPr>
              <w:t xml:space="preserve"> психологами.</w:t>
            </w:r>
          </w:p>
          <w:p w:rsidR="0035008D" w:rsidRPr="006A6F4F" w:rsidRDefault="0035008D" w:rsidP="00AB2A74">
            <w:pPr>
              <w:ind w:firstLine="709"/>
              <w:jc w:val="both"/>
              <w:rPr>
                <w:snapToGrid w:val="0"/>
              </w:rPr>
            </w:pPr>
            <w:r w:rsidRPr="006A6F4F">
              <w:rPr>
                <w:snapToGrid w:val="0"/>
              </w:rPr>
              <w:t>Предоставление медицинских, психологических и социальных услуг.</w:t>
            </w:r>
          </w:p>
          <w:p w:rsidR="0035008D" w:rsidRPr="006A6F4F" w:rsidRDefault="0035008D" w:rsidP="00AB2A74">
            <w:pPr>
              <w:ind w:firstLine="709"/>
              <w:jc w:val="both"/>
            </w:pPr>
            <w:r>
              <w:rPr>
                <w:snapToGrid w:val="0"/>
              </w:rPr>
              <w:t>Педагоги дополнительного образования</w:t>
            </w:r>
          </w:p>
        </w:tc>
      </w:tr>
    </w:tbl>
    <w:p w:rsidR="0035008D" w:rsidRPr="0086335F" w:rsidRDefault="0035008D" w:rsidP="0035008D">
      <w:pPr>
        <w:ind w:firstLine="709"/>
        <w:jc w:val="both"/>
        <w:rPr>
          <w:sz w:val="28"/>
          <w:szCs w:val="22"/>
        </w:rPr>
        <w:sectPr w:rsidR="0035008D" w:rsidRPr="0086335F" w:rsidSect="006A6F4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008D" w:rsidRPr="00EF50C1" w:rsidRDefault="0035008D" w:rsidP="0035008D">
      <w:pPr>
        <w:ind w:firstLine="709"/>
        <w:jc w:val="both"/>
      </w:pPr>
      <w:r w:rsidRPr="00EF50C1">
        <w:lastRenderedPageBreak/>
        <w:t>Таким образом, интегрированное образование предполагает адаптацию ребенка к требованиям существующей системы при ее неизменности. Ребенок либо адаптируется к системе, л</w:t>
      </w:r>
      <w:r>
        <w:t>ибо становится для нее неприемле</w:t>
      </w:r>
      <w:r w:rsidRPr="00EF50C1">
        <w:t>мым.</w:t>
      </w:r>
    </w:p>
    <w:p w:rsidR="0035008D" w:rsidRPr="00EF50C1" w:rsidRDefault="0035008D" w:rsidP="0035008D">
      <w:pPr>
        <w:ind w:firstLine="709"/>
        <w:jc w:val="both"/>
      </w:pPr>
      <w:r w:rsidRPr="00EF50C1">
        <w:t>Для профилактики школьной неуспеваемости, школьной и социальной дезадаптации предусмотрена коррекционная работа с детьми, имеющими следующие недостатки развития:</w:t>
      </w:r>
    </w:p>
    <w:p w:rsidR="0035008D" w:rsidRPr="0086335F" w:rsidRDefault="0035008D" w:rsidP="0035008D">
      <w:pPr>
        <w:ind w:firstLine="709"/>
        <w:jc w:val="both"/>
        <w:rPr>
          <w:sz w:val="28"/>
          <w:szCs w:val="22"/>
        </w:rPr>
      </w:pPr>
      <w:r w:rsidRPr="0086335F">
        <w:rPr>
          <w:noProof/>
          <w:sz w:val="28"/>
          <w:szCs w:val="22"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35F">
        <w:rPr>
          <w:sz w:val="28"/>
          <w:szCs w:val="22"/>
        </w:rPr>
        <w:t xml:space="preserve"> </w:t>
      </w:r>
    </w:p>
    <w:p w:rsidR="0035008D" w:rsidRPr="0086335F" w:rsidRDefault="0035008D" w:rsidP="0035008D">
      <w:pPr>
        <w:ind w:firstLine="709"/>
        <w:jc w:val="both"/>
        <w:rPr>
          <w:rFonts w:eastAsia="@Arial Unicode MS"/>
        </w:rPr>
      </w:pPr>
    </w:p>
    <w:p w:rsidR="0035008D" w:rsidRPr="00EF50C1" w:rsidRDefault="0035008D" w:rsidP="0035008D">
      <w:pPr>
        <w:ind w:firstLine="708"/>
        <w:jc w:val="both"/>
      </w:pPr>
      <w:r w:rsidRPr="00EF50C1">
        <w:t>Коррекционная работа на ступени начального общего образования включает</w:t>
      </w:r>
      <w:r>
        <w:t xml:space="preserve"> в себя в</w:t>
      </w:r>
      <w:r w:rsidRPr="00EF50C1">
        <w:t>заимосвязанные направления работы:</w:t>
      </w:r>
    </w:p>
    <w:p w:rsidR="0035008D" w:rsidRPr="00EF50C1" w:rsidRDefault="0035008D" w:rsidP="0035008D">
      <w:pPr>
        <w:jc w:val="both"/>
      </w:pPr>
      <w:r w:rsidRPr="00EF50C1">
        <w:t>- диагностическая работа;</w:t>
      </w:r>
    </w:p>
    <w:p w:rsidR="0035008D" w:rsidRPr="00EF50C1" w:rsidRDefault="0035008D" w:rsidP="0035008D">
      <w:pPr>
        <w:jc w:val="both"/>
      </w:pPr>
      <w:r w:rsidRPr="00EF50C1">
        <w:t>- коррекционно-развивающая работа;</w:t>
      </w:r>
    </w:p>
    <w:p w:rsidR="0035008D" w:rsidRPr="00EF50C1" w:rsidRDefault="0035008D" w:rsidP="0035008D">
      <w:pPr>
        <w:jc w:val="both"/>
      </w:pPr>
      <w:r w:rsidRPr="00EF50C1">
        <w:t>- консультативная работа;</w:t>
      </w:r>
    </w:p>
    <w:p w:rsidR="0035008D" w:rsidRPr="00EF50C1" w:rsidRDefault="0035008D" w:rsidP="0035008D">
      <w:pPr>
        <w:jc w:val="both"/>
      </w:pPr>
      <w:r w:rsidRPr="00EF50C1">
        <w:t>- информационно-просветительская работа.</w:t>
      </w:r>
    </w:p>
    <w:p w:rsidR="0035008D" w:rsidRPr="00EF50C1" w:rsidRDefault="0035008D" w:rsidP="0035008D">
      <w:pPr>
        <w:jc w:val="both"/>
      </w:pPr>
      <w:r w:rsidRPr="00EF50C1">
        <w:t>Данные направления отражают ее основное содержание.</w:t>
      </w:r>
    </w:p>
    <w:p w:rsidR="0035008D" w:rsidRPr="0086335F" w:rsidRDefault="0035008D" w:rsidP="0035008D">
      <w:pPr>
        <w:ind w:firstLine="709"/>
        <w:jc w:val="both"/>
        <w:rPr>
          <w:sz w:val="28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767"/>
        <w:gridCol w:w="1639"/>
        <w:gridCol w:w="912"/>
        <w:gridCol w:w="1843"/>
      </w:tblGrid>
      <w:tr w:rsidR="0035008D" w:rsidRPr="00EF50C1" w:rsidTr="00AB2A74">
        <w:tc>
          <w:tcPr>
            <w:tcW w:w="1728" w:type="dxa"/>
            <w:shd w:val="clear" w:color="auto" w:fill="auto"/>
          </w:tcPr>
          <w:p w:rsidR="0035008D" w:rsidRPr="00EF50C1" w:rsidRDefault="0035008D" w:rsidP="00AB2A74">
            <w:pPr>
              <w:jc w:val="center"/>
            </w:pPr>
            <w:r w:rsidRPr="00EF50C1">
              <w:t>Направления работы</w:t>
            </w:r>
          </w:p>
        </w:tc>
        <w:tc>
          <w:tcPr>
            <w:tcW w:w="3767" w:type="dxa"/>
            <w:shd w:val="clear" w:color="auto" w:fill="auto"/>
          </w:tcPr>
          <w:p w:rsidR="0035008D" w:rsidRPr="00EF50C1" w:rsidRDefault="0035008D" w:rsidP="00AB2A74">
            <w:pPr>
              <w:jc w:val="center"/>
            </w:pPr>
            <w:r w:rsidRPr="00EF50C1">
              <w:t>Характеристика и содержание</w:t>
            </w:r>
          </w:p>
        </w:tc>
        <w:tc>
          <w:tcPr>
            <w:tcW w:w="1639" w:type="dxa"/>
            <w:shd w:val="clear" w:color="auto" w:fill="auto"/>
          </w:tcPr>
          <w:p w:rsidR="0035008D" w:rsidRPr="00EF50C1" w:rsidRDefault="0035008D" w:rsidP="00AB2A74">
            <w:pPr>
              <w:jc w:val="center"/>
            </w:pPr>
            <w:r w:rsidRPr="00EF50C1">
              <w:t>Мероприятия</w:t>
            </w:r>
          </w:p>
        </w:tc>
        <w:tc>
          <w:tcPr>
            <w:tcW w:w="912" w:type="dxa"/>
            <w:shd w:val="clear" w:color="auto" w:fill="auto"/>
          </w:tcPr>
          <w:p w:rsidR="0035008D" w:rsidRPr="00EF50C1" w:rsidRDefault="0035008D" w:rsidP="00AB2A74">
            <w:pPr>
              <w:jc w:val="center"/>
            </w:pPr>
            <w:r>
              <w:t>с</w:t>
            </w:r>
            <w:r w:rsidRPr="00EF50C1">
              <w:t>роки</w:t>
            </w:r>
          </w:p>
        </w:tc>
        <w:tc>
          <w:tcPr>
            <w:tcW w:w="1843" w:type="dxa"/>
            <w:shd w:val="clear" w:color="auto" w:fill="auto"/>
          </w:tcPr>
          <w:p w:rsidR="0035008D" w:rsidRPr="00EF50C1" w:rsidRDefault="0035008D" w:rsidP="00AB2A74">
            <w:pPr>
              <w:jc w:val="center"/>
            </w:pPr>
            <w:r w:rsidRPr="00EF50C1">
              <w:t>Ответственные</w:t>
            </w:r>
          </w:p>
        </w:tc>
      </w:tr>
      <w:tr w:rsidR="0035008D" w:rsidRPr="00EF50C1" w:rsidTr="00AB2A74">
        <w:tc>
          <w:tcPr>
            <w:tcW w:w="1728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диагностическая работа</w:t>
            </w:r>
          </w:p>
        </w:tc>
        <w:tc>
          <w:tcPr>
            <w:tcW w:w="3767" w:type="dxa"/>
            <w:shd w:val="clear" w:color="auto" w:fill="auto"/>
          </w:tcPr>
          <w:p w:rsidR="0035008D" w:rsidRPr="00EF50C1" w:rsidRDefault="0035008D" w:rsidP="00AB2A74">
            <w:pPr>
              <w:jc w:val="both"/>
              <w:rPr>
                <w:rFonts w:eastAsia="@Arial Unicode MS"/>
              </w:rPr>
            </w:pPr>
            <w:r w:rsidRPr="00EF50C1">
              <w:rPr>
                <w:rFonts w:eastAsia="@Arial Unicode MS"/>
              </w:rPr>
              <w:t xml:space="preserve">обеспечивает своевременное выявление </w:t>
            </w:r>
            <w:r>
              <w:rPr>
                <w:rFonts w:eastAsia="@Arial Unicode MS"/>
              </w:rPr>
              <w:t>детей с ограниченными возможнос</w:t>
            </w:r>
            <w:r w:rsidRPr="00EF50C1">
              <w:rPr>
                <w:rFonts w:eastAsia="@Arial Unicode MS"/>
              </w:rPr>
              <w:t>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      </w:r>
          </w:p>
        </w:tc>
        <w:tc>
          <w:tcPr>
            <w:tcW w:w="1639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>
              <w:t>- изучение меди</w:t>
            </w:r>
            <w:r w:rsidRPr="00EF50C1">
              <w:t>цинских карт;</w:t>
            </w:r>
          </w:p>
        </w:tc>
        <w:tc>
          <w:tcPr>
            <w:tcW w:w="912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шк. врач, зам. директора по УВР</w:t>
            </w:r>
          </w:p>
        </w:tc>
      </w:tr>
      <w:tr w:rsidR="0035008D" w:rsidRPr="00EF50C1" w:rsidTr="00AB2A74">
        <w:tc>
          <w:tcPr>
            <w:tcW w:w="1728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коррекционно-развивающая работа</w:t>
            </w:r>
          </w:p>
        </w:tc>
        <w:tc>
          <w:tcPr>
            <w:tcW w:w="3767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rPr>
                <w:rFonts w:eastAsia="@Arial Unicode MS"/>
              </w:rPr>
              <w:t>обеспечива</w:t>
            </w:r>
            <w:r>
              <w:rPr>
                <w:rFonts w:eastAsia="@Arial Unicode MS"/>
              </w:rPr>
              <w:t xml:space="preserve">ет своевременную специализированную помощь в освоении </w:t>
            </w:r>
            <w:r w:rsidRPr="00EF50C1">
              <w:rPr>
                <w:rFonts w:eastAsia="@Arial Unicode MS"/>
              </w:rPr>
              <w:t xml:space="preserve">содержания образования и коррекцию недостатков в физическом и (или) психическом </w:t>
            </w:r>
            <w:r w:rsidRPr="00EF50C1">
              <w:rPr>
                <w:rFonts w:eastAsia="@Arial Unicode MS"/>
              </w:rPr>
              <w:lastRenderedPageBreak/>
              <w:t>развит</w:t>
            </w:r>
            <w:r>
              <w:rPr>
                <w:rFonts w:eastAsia="@Arial Unicode MS"/>
              </w:rPr>
              <w:t>ии детей с ограниченными возмож</w:t>
            </w:r>
            <w:r w:rsidRPr="00EF50C1">
              <w:rPr>
                <w:rFonts w:eastAsia="@Arial Unicode MS"/>
              </w:rPr>
              <w:t>ностями здоровья в условиях общеобразовательного учреждения; способствует формиров</w:t>
            </w:r>
            <w:r>
              <w:rPr>
                <w:rFonts w:eastAsia="@Arial Unicode MS"/>
              </w:rPr>
              <w:t>анию универ</w:t>
            </w:r>
            <w:r w:rsidRPr="00EF50C1">
              <w:rPr>
                <w:rFonts w:eastAsia="@Arial Unicode MS"/>
              </w:rPr>
              <w:t>сальных учебных действий у обучающихся (ли</w:t>
            </w:r>
            <w:r>
              <w:rPr>
                <w:rFonts w:eastAsia="@Arial Unicode MS"/>
              </w:rPr>
              <w:t>чностных, регулятивных, познава</w:t>
            </w:r>
            <w:r w:rsidRPr="00EF50C1">
              <w:rPr>
                <w:rFonts w:eastAsia="@Arial Unicode MS"/>
              </w:rPr>
              <w:t>тельных, коммуникативных)</w:t>
            </w:r>
          </w:p>
        </w:tc>
        <w:tc>
          <w:tcPr>
            <w:tcW w:w="1639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lastRenderedPageBreak/>
              <w:t>по плану психолога</w:t>
            </w:r>
          </w:p>
        </w:tc>
        <w:tc>
          <w:tcPr>
            <w:tcW w:w="912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шк. психолог, учителя нач. классов</w:t>
            </w:r>
          </w:p>
        </w:tc>
      </w:tr>
      <w:tr w:rsidR="0035008D" w:rsidRPr="00EF50C1" w:rsidTr="00AB2A74">
        <w:tc>
          <w:tcPr>
            <w:tcW w:w="1728" w:type="dxa"/>
            <w:shd w:val="clear" w:color="auto" w:fill="auto"/>
          </w:tcPr>
          <w:p w:rsidR="0035008D" w:rsidRDefault="0035008D" w:rsidP="00AB2A74">
            <w:pPr>
              <w:jc w:val="both"/>
            </w:pPr>
            <w:r w:rsidRPr="00EF50C1">
              <w:t>Консультатив</w:t>
            </w:r>
          </w:p>
          <w:p w:rsidR="0035008D" w:rsidRPr="00EF50C1" w:rsidRDefault="0035008D" w:rsidP="00AB2A74">
            <w:pPr>
              <w:jc w:val="both"/>
            </w:pPr>
            <w:r w:rsidRPr="00EF50C1">
              <w:t>ная работа</w:t>
            </w:r>
          </w:p>
        </w:tc>
        <w:tc>
          <w:tcPr>
            <w:tcW w:w="3767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rPr>
                <w:rFonts w:eastAsia="@Arial Unicode MS"/>
              </w:rPr>
              <w:t>обеспечивает непр</w:t>
            </w:r>
            <w:r>
              <w:rPr>
                <w:rFonts w:eastAsia="@Arial Unicode MS"/>
              </w:rPr>
              <w:t>ерывность специального сопровож</w:t>
            </w:r>
            <w:r w:rsidRPr="00EF50C1">
              <w:rPr>
                <w:rFonts w:eastAsia="@Arial Unicode MS"/>
              </w:rPr>
              <w:t>ден</w:t>
            </w:r>
            <w:r>
              <w:rPr>
                <w:rFonts w:eastAsia="@Arial Unicode MS"/>
              </w:rPr>
              <w:t>ия детей с ограниченными возмож</w:t>
            </w:r>
            <w:r w:rsidRPr="00EF50C1">
              <w:rPr>
                <w:rFonts w:eastAsia="@Arial Unicode MS"/>
              </w:rPr>
              <w:t>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      </w:r>
          </w:p>
        </w:tc>
        <w:tc>
          <w:tcPr>
            <w:tcW w:w="1639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консультации со всеми участниками образовательного процесса</w:t>
            </w:r>
          </w:p>
        </w:tc>
        <w:tc>
          <w:tcPr>
            <w:tcW w:w="912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>
              <w:t>психолого-педагоги</w:t>
            </w:r>
            <w:r w:rsidRPr="00EF50C1">
              <w:t>ческая служба школы</w:t>
            </w:r>
          </w:p>
        </w:tc>
      </w:tr>
      <w:tr w:rsidR="0035008D" w:rsidRPr="00EF50C1" w:rsidTr="00AB2A74">
        <w:tc>
          <w:tcPr>
            <w:tcW w:w="1728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информационно-просветительская работа</w:t>
            </w:r>
          </w:p>
        </w:tc>
        <w:tc>
          <w:tcPr>
            <w:tcW w:w="3767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>
              <w:rPr>
                <w:rFonts w:eastAsia="@Arial Unicode MS"/>
              </w:rPr>
              <w:t>направлена на разъясни</w:t>
            </w:r>
            <w:r w:rsidRPr="00EF50C1">
              <w:rPr>
                <w:rFonts w:eastAsia="@Arial Unicode MS"/>
              </w:rPr>
              <w:t>тельную деятельность по вопросам, свя</w:t>
            </w:r>
            <w:r>
              <w:rPr>
                <w:rFonts w:eastAsia="@Arial Unicode MS"/>
              </w:rPr>
              <w:t>занным с особенностями образова</w:t>
            </w:r>
            <w:r w:rsidRPr="00EF50C1">
              <w:rPr>
                <w:rFonts w:eastAsia="@Arial Unicode MS"/>
              </w:rPr>
              <w:t>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</w:t>
            </w:r>
            <w:r>
              <w:rPr>
                <w:rFonts w:eastAsia="@Arial Unicode MS"/>
              </w:rPr>
              <w:t>телями (законными представителя</w:t>
            </w:r>
            <w:r w:rsidRPr="00EF50C1">
              <w:rPr>
                <w:rFonts w:eastAsia="@Arial Unicode MS"/>
              </w:rPr>
              <w:t>ми), педагогическими работниками</w:t>
            </w:r>
          </w:p>
        </w:tc>
        <w:tc>
          <w:tcPr>
            <w:tcW w:w="1639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информационно-просветительская, разъяснительная работа со всеми участниками образовательного процесса</w:t>
            </w:r>
          </w:p>
        </w:tc>
        <w:tc>
          <w:tcPr>
            <w:tcW w:w="912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35008D" w:rsidRPr="00EF50C1" w:rsidRDefault="0035008D" w:rsidP="00AB2A74">
            <w:pPr>
              <w:ind w:firstLine="709"/>
              <w:jc w:val="both"/>
            </w:pPr>
          </w:p>
        </w:tc>
      </w:tr>
    </w:tbl>
    <w:p w:rsidR="0035008D" w:rsidRPr="0086335F" w:rsidRDefault="0035008D" w:rsidP="0035008D">
      <w:pPr>
        <w:ind w:firstLine="709"/>
        <w:jc w:val="both"/>
        <w:rPr>
          <w:sz w:val="28"/>
          <w:szCs w:val="22"/>
        </w:rPr>
      </w:pPr>
    </w:p>
    <w:p w:rsidR="0035008D" w:rsidRPr="00EF50C1" w:rsidRDefault="0035008D" w:rsidP="0035008D">
      <w:pPr>
        <w:ind w:firstLine="709"/>
        <w:jc w:val="both"/>
        <w:rPr>
          <w:rFonts w:eastAsia="@Arial Unicode MS"/>
          <w:i/>
          <w:iCs/>
        </w:rPr>
      </w:pPr>
      <w:r w:rsidRPr="00EF50C1">
        <w:rPr>
          <w:rFonts w:eastAsia="@Arial Unicode MS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35008D" w:rsidRDefault="0035008D" w:rsidP="0035008D">
      <w:pPr>
        <w:ind w:firstLine="709"/>
        <w:jc w:val="both"/>
        <w:rPr>
          <w:b/>
          <w:sz w:val="28"/>
          <w:szCs w:val="22"/>
        </w:rPr>
      </w:pPr>
      <w:r w:rsidRPr="003122F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2"/>
        </w:rPr>
        <w:t xml:space="preserve">                       </w:t>
      </w:r>
    </w:p>
    <w:p w:rsidR="0035008D" w:rsidRPr="00EF50C1" w:rsidRDefault="0035008D" w:rsidP="0035008D">
      <w:pPr>
        <w:ind w:firstLine="709"/>
        <w:jc w:val="both"/>
        <w:rPr>
          <w:b/>
        </w:rPr>
      </w:pPr>
      <w:r>
        <w:rPr>
          <w:b/>
          <w:sz w:val="28"/>
          <w:szCs w:val="22"/>
        </w:rPr>
        <w:t xml:space="preserve"> </w:t>
      </w:r>
      <w:r w:rsidRPr="00EF50C1">
        <w:rPr>
          <w:b/>
        </w:rPr>
        <w:t xml:space="preserve"> Этапы реализации программы</w:t>
      </w:r>
    </w:p>
    <w:p w:rsidR="0035008D" w:rsidRPr="0086335F" w:rsidRDefault="0035008D" w:rsidP="0035008D">
      <w:pPr>
        <w:ind w:firstLine="709"/>
        <w:jc w:val="both"/>
        <w:rPr>
          <w:sz w:val="28"/>
          <w:szCs w:val="22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40"/>
        <w:gridCol w:w="2390"/>
      </w:tblGrid>
      <w:tr w:rsidR="0035008D" w:rsidRPr="006B20D3" w:rsidTr="00AB2A74">
        <w:tc>
          <w:tcPr>
            <w:tcW w:w="2268" w:type="dxa"/>
            <w:shd w:val="clear" w:color="auto" w:fill="auto"/>
          </w:tcPr>
          <w:p w:rsidR="0035008D" w:rsidRPr="00EF50C1" w:rsidRDefault="0035008D" w:rsidP="00AB2A74">
            <w:pPr>
              <w:ind w:firstLine="709"/>
              <w:jc w:val="both"/>
            </w:pPr>
            <w:r w:rsidRPr="00EF50C1">
              <w:t>Этап</w:t>
            </w:r>
          </w:p>
        </w:tc>
        <w:tc>
          <w:tcPr>
            <w:tcW w:w="5040" w:type="dxa"/>
            <w:shd w:val="clear" w:color="auto" w:fill="auto"/>
          </w:tcPr>
          <w:p w:rsidR="0035008D" w:rsidRPr="00EF50C1" w:rsidRDefault="0035008D" w:rsidP="00AB2A74">
            <w:pPr>
              <w:ind w:firstLine="709"/>
              <w:jc w:val="both"/>
            </w:pPr>
            <w:r w:rsidRPr="00EF50C1">
              <w:t>Результат этапа</w:t>
            </w:r>
          </w:p>
        </w:tc>
        <w:tc>
          <w:tcPr>
            <w:tcW w:w="2390" w:type="dxa"/>
            <w:shd w:val="clear" w:color="auto" w:fill="auto"/>
          </w:tcPr>
          <w:p w:rsidR="0035008D" w:rsidRPr="00EF50C1" w:rsidRDefault="0035008D" w:rsidP="00AB2A74">
            <w:pPr>
              <w:jc w:val="both"/>
            </w:pPr>
            <w:r w:rsidRPr="00EF50C1">
              <w:t>Ответственный</w:t>
            </w:r>
          </w:p>
        </w:tc>
      </w:tr>
      <w:tr w:rsidR="0035008D" w:rsidRPr="006B20D3" w:rsidTr="00AB2A74">
        <w:tc>
          <w:tcPr>
            <w:tcW w:w="2268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  <w:iCs/>
              </w:rPr>
              <w:t>сбора и анализа информации</w:t>
            </w:r>
          </w:p>
        </w:tc>
        <w:tc>
          <w:tcPr>
            <w:tcW w:w="5040" w:type="dxa"/>
            <w:shd w:val="clear" w:color="auto" w:fill="auto"/>
          </w:tcPr>
          <w:p w:rsidR="0035008D" w:rsidRPr="00CC221E" w:rsidRDefault="0035008D" w:rsidP="00AB2A74">
            <w:pPr>
              <w:jc w:val="both"/>
              <w:rPr>
                <w:rFonts w:eastAsia="@Arial Unicode MS"/>
              </w:rPr>
            </w:pPr>
            <w:r w:rsidRPr="006B20D3">
              <w:rPr>
                <w:rFonts w:eastAsia="@Arial Unicode MS"/>
              </w:rPr>
              <w:t>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      </w:r>
          </w:p>
        </w:tc>
        <w:tc>
          <w:tcPr>
            <w:tcW w:w="2390" w:type="dxa"/>
            <w:shd w:val="clear" w:color="auto" w:fill="auto"/>
          </w:tcPr>
          <w:p w:rsidR="0035008D" w:rsidRPr="004B79EE" w:rsidRDefault="0035008D" w:rsidP="00AB2A74">
            <w:pPr>
              <w:jc w:val="both"/>
            </w:pPr>
            <w:r w:rsidRPr="004B79EE">
              <w:t>школьный психолог, учителя начальных классов</w:t>
            </w:r>
            <w:r>
              <w:t>, дефектолог</w:t>
            </w:r>
          </w:p>
        </w:tc>
      </w:tr>
      <w:tr w:rsidR="0035008D" w:rsidRPr="006B20D3" w:rsidTr="00AB2A74">
        <w:tc>
          <w:tcPr>
            <w:tcW w:w="2268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  <w:iCs/>
              </w:rPr>
              <w:t>планирования, организации, координации</w:t>
            </w:r>
          </w:p>
        </w:tc>
        <w:tc>
          <w:tcPr>
            <w:tcW w:w="5040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  <w:color w:val="000000"/>
              </w:rPr>
              <w:t>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</w:t>
            </w:r>
            <w:r>
              <w:rPr>
                <w:rFonts w:eastAsia="@Arial Unicode MS"/>
                <w:color w:val="000000"/>
              </w:rPr>
              <w:t xml:space="preserve">питания, развития, </w:t>
            </w:r>
            <w:r>
              <w:rPr>
                <w:rFonts w:eastAsia="@Arial Unicode MS"/>
                <w:color w:val="000000"/>
              </w:rPr>
              <w:lastRenderedPageBreak/>
              <w:t>социализации</w:t>
            </w:r>
            <w:r w:rsidRPr="006B20D3">
              <w:rPr>
                <w:rFonts w:eastAsia="@Arial Unicode MS"/>
                <w:color w:val="000000"/>
              </w:rPr>
              <w:t xml:space="preserve"> рассматриваемой категории детей</w:t>
            </w:r>
          </w:p>
        </w:tc>
        <w:tc>
          <w:tcPr>
            <w:tcW w:w="2390" w:type="dxa"/>
            <w:shd w:val="clear" w:color="auto" w:fill="auto"/>
          </w:tcPr>
          <w:p w:rsidR="0035008D" w:rsidRPr="004B79EE" w:rsidRDefault="0035008D" w:rsidP="00AB2A74">
            <w:pPr>
              <w:jc w:val="both"/>
            </w:pPr>
            <w:r w:rsidRPr="004B79EE">
              <w:lastRenderedPageBreak/>
              <w:t>заместитель директора по УВР, школьный психолог, учителя начальных классов</w:t>
            </w:r>
            <w:r>
              <w:t>, дефектолог</w:t>
            </w:r>
          </w:p>
        </w:tc>
      </w:tr>
      <w:tr w:rsidR="0035008D" w:rsidRPr="006B20D3" w:rsidTr="00AB2A74">
        <w:tc>
          <w:tcPr>
            <w:tcW w:w="2268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  <w:iCs/>
              </w:rPr>
              <w:t>диагностики коррекционно-развивающей образовательной среды</w:t>
            </w:r>
          </w:p>
        </w:tc>
        <w:tc>
          <w:tcPr>
            <w:tcW w:w="5040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</w:rPr>
              <w:t>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</w:t>
            </w:r>
          </w:p>
        </w:tc>
        <w:tc>
          <w:tcPr>
            <w:tcW w:w="2390" w:type="dxa"/>
            <w:shd w:val="clear" w:color="auto" w:fill="auto"/>
          </w:tcPr>
          <w:p w:rsidR="0035008D" w:rsidRPr="004B79EE" w:rsidRDefault="0035008D" w:rsidP="00AB2A74">
            <w:pPr>
              <w:jc w:val="both"/>
            </w:pPr>
            <w:r w:rsidRPr="004B79EE">
              <w:t>заместитель директора по УВР, школьный психолог, учителя начальных классов</w:t>
            </w:r>
            <w:r>
              <w:t>, дефектолог</w:t>
            </w:r>
          </w:p>
        </w:tc>
      </w:tr>
      <w:tr w:rsidR="0035008D" w:rsidRPr="006B20D3" w:rsidTr="00AB2A74">
        <w:tc>
          <w:tcPr>
            <w:tcW w:w="2268" w:type="dxa"/>
            <w:shd w:val="clear" w:color="auto" w:fill="auto"/>
          </w:tcPr>
          <w:p w:rsidR="0035008D" w:rsidRPr="006B20D3" w:rsidRDefault="0035008D" w:rsidP="00AB2A74">
            <w:pPr>
              <w:ind w:firstLine="709"/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  <w:iCs/>
              </w:rPr>
              <w:t>регуляции и корректировки</w:t>
            </w:r>
          </w:p>
        </w:tc>
        <w:tc>
          <w:tcPr>
            <w:tcW w:w="5040" w:type="dxa"/>
            <w:shd w:val="clear" w:color="auto" w:fill="auto"/>
          </w:tcPr>
          <w:p w:rsidR="0035008D" w:rsidRPr="006B20D3" w:rsidRDefault="0035008D" w:rsidP="00AB2A74">
            <w:pPr>
              <w:jc w:val="both"/>
              <w:rPr>
                <w:sz w:val="28"/>
                <w:szCs w:val="22"/>
              </w:rPr>
            </w:pPr>
            <w:r w:rsidRPr="006B20D3">
              <w:rPr>
                <w:rFonts w:eastAsia="@Arial Unicode MS"/>
              </w:rPr>
              <w:t>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</w:t>
            </w:r>
          </w:p>
        </w:tc>
        <w:tc>
          <w:tcPr>
            <w:tcW w:w="2390" w:type="dxa"/>
            <w:shd w:val="clear" w:color="auto" w:fill="auto"/>
          </w:tcPr>
          <w:p w:rsidR="0035008D" w:rsidRPr="004B79EE" w:rsidRDefault="0035008D" w:rsidP="00AB2A74">
            <w:pPr>
              <w:jc w:val="both"/>
            </w:pPr>
            <w:r w:rsidRPr="004B79EE">
              <w:t>заместитель директора по УВР, школьный психолог</w:t>
            </w:r>
            <w:r>
              <w:t>, дефектолог</w:t>
            </w:r>
          </w:p>
        </w:tc>
      </w:tr>
    </w:tbl>
    <w:p w:rsidR="0035008D" w:rsidRPr="0086335F" w:rsidRDefault="0035008D" w:rsidP="0035008D">
      <w:pPr>
        <w:ind w:firstLine="709"/>
        <w:jc w:val="both"/>
        <w:rPr>
          <w:sz w:val="28"/>
          <w:szCs w:val="22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</w:rPr>
      </w:pPr>
      <w:r>
        <w:rPr>
          <w:rFonts w:eastAsia="@Arial Unicode MS"/>
          <w:b/>
        </w:rPr>
        <w:t xml:space="preserve">                                   </w:t>
      </w:r>
      <w:r w:rsidRPr="0086335F">
        <w:rPr>
          <w:rFonts w:eastAsia="@Arial Unicode MS"/>
          <w:b/>
        </w:rPr>
        <w:t>Механизм реализации программы:</w:t>
      </w: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</w:rPr>
      </w:pPr>
    </w:p>
    <w:p w:rsidR="0035008D" w:rsidRDefault="0035008D" w:rsidP="0035008D">
      <w:pPr>
        <w:numPr>
          <w:ilvl w:val="0"/>
          <w:numId w:val="2"/>
        </w:numPr>
        <w:jc w:val="both"/>
        <w:rPr>
          <w:rFonts w:eastAsia="@Arial Unicode MS"/>
        </w:rPr>
      </w:pPr>
      <w:r>
        <w:rPr>
          <w:rFonts w:eastAsia="@Arial Unicode MS"/>
        </w:rPr>
        <w:t>В</w:t>
      </w:r>
      <w:r w:rsidRPr="0086335F">
        <w:rPr>
          <w:rFonts w:eastAsia="@Arial Unicode MS"/>
        </w:rPr>
        <w:t>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процессе;</w:t>
      </w:r>
    </w:p>
    <w:p w:rsidR="0035008D" w:rsidRPr="00CC221E" w:rsidRDefault="0035008D" w:rsidP="0035008D">
      <w:pPr>
        <w:numPr>
          <w:ilvl w:val="0"/>
          <w:numId w:val="2"/>
        </w:numPr>
        <w:jc w:val="both"/>
        <w:rPr>
          <w:rFonts w:eastAsia="@Arial Unicode MS"/>
        </w:rPr>
      </w:pPr>
      <w:r w:rsidRPr="00CC221E">
        <w:rPr>
          <w:rFonts w:eastAsia="@Arial Unicode MS"/>
          <w:color w:val="000000"/>
        </w:rPr>
        <w:t>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35008D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center"/>
        <w:rPr>
          <w:rFonts w:eastAsia="@Arial Unicode MS"/>
          <w:b/>
          <w:color w:val="000000"/>
        </w:rPr>
      </w:pP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1748790</wp:posOffset>
                </wp:positionV>
                <wp:extent cx="457200" cy="0"/>
                <wp:effectExtent l="19685" t="53340" r="18415" b="609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AE5D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7.7pt" to="243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CjZAIAAJ0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1405890</wp:posOffset>
                </wp:positionV>
                <wp:extent cx="1257300" cy="685800"/>
                <wp:effectExtent l="10160" t="5715" r="889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медицинские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243pt;margin-top:110.7pt;width:9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wTQIAAFo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  <w:r>
                        <w:t>медицинские работники</w:t>
                      </w:r>
                    </w:p>
                  </w:txbxContent>
                </v:textbox>
              </v:rect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1748790</wp:posOffset>
                </wp:positionV>
                <wp:extent cx="342900" cy="0"/>
                <wp:effectExtent l="19685" t="53340" r="18415" b="609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0691"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7.7pt" to="369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zXZgIAAJ0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1405890</wp:posOffset>
                </wp:positionV>
                <wp:extent cx="1257300" cy="685800"/>
                <wp:effectExtent l="10160" t="5715" r="889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69pt;margin-top:110.7pt;width:9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TwTwIAAGE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  <w: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948690</wp:posOffset>
                </wp:positionV>
                <wp:extent cx="0" cy="1600200"/>
                <wp:effectExtent l="57785" t="15240" r="56515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382E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4.7pt" to="22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2091690</wp:posOffset>
                </wp:positionV>
                <wp:extent cx="342900" cy="457200"/>
                <wp:effectExtent l="57785" t="43815" r="56515" b="419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D04F5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4.7pt" to="198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2091690</wp:posOffset>
                </wp:positionV>
                <wp:extent cx="342900" cy="457200"/>
                <wp:effectExtent l="57785" t="43815" r="56515" b="419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600B" id="Прямая соединительная линия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4.7pt" to="297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2091690</wp:posOffset>
                </wp:positionV>
                <wp:extent cx="1028700" cy="457200"/>
                <wp:effectExtent l="38735" t="53340" r="37465" b="609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634C5"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4.7pt" to="40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2091690</wp:posOffset>
                </wp:positionV>
                <wp:extent cx="1028700" cy="457200"/>
                <wp:effectExtent l="38735" t="53340" r="37465" b="609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016A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4.7pt" to="13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1748790</wp:posOffset>
                </wp:positionV>
                <wp:extent cx="342900" cy="0"/>
                <wp:effectExtent l="19685" t="53340" r="18415" b="609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36D0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7.7pt" to="108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1405890</wp:posOffset>
                </wp:positionV>
                <wp:extent cx="1257300" cy="685800"/>
                <wp:effectExtent l="10160" t="5715" r="889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школьный 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18pt;margin-top:110.7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  <w:r>
                        <w:t>школьный психолог</w:t>
                      </w:r>
                    </w:p>
                  </w:txbxContent>
                </v:textbox>
              </v:rect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948690</wp:posOffset>
                </wp:positionV>
                <wp:extent cx="342900" cy="457200"/>
                <wp:effectExtent l="57785" t="43815" r="56515" b="419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C8FF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4.7pt" to="19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948690</wp:posOffset>
                </wp:positionV>
                <wp:extent cx="1371600" cy="457200"/>
                <wp:effectExtent l="29210" t="53340" r="37465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DC89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4.7pt" to="40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948690</wp:posOffset>
                </wp:positionV>
                <wp:extent cx="342900" cy="457200"/>
                <wp:effectExtent l="57785" t="43815" r="56515" b="419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FC9B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4.7pt" to="4in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948690</wp:posOffset>
                </wp:positionV>
                <wp:extent cx="1600200" cy="457200"/>
                <wp:effectExtent l="29210" t="53340" r="27940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2725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4.7pt" to="171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">
                <v:stroke startarrow="block" endarrow="block"/>
              </v:line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1405890</wp:posOffset>
                </wp:positionV>
                <wp:extent cx="1257300" cy="685800"/>
                <wp:effectExtent l="10160" t="5715" r="889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учителя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08pt;margin-top:110.7pt;width:9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  <w:r>
                        <w:t>учителя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491490</wp:posOffset>
                </wp:positionV>
                <wp:extent cx="2400300" cy="457200"/>
                <wp:effectExtent l="10160" t="5715" r="889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Администрация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35pt;margin-top:38.7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  <w:r>
                        <w:t>Администрация школы</w:t>
                      </w:r>
                    </w:p>
                  </w:txbxContent>
                </v:textbox>
              </v:rect>
            </w:pict>
          </mc:Fallback>
        </mc:AlternateContent>
      </w:r>
      <w:r w:rsidRPr="0086335F">
        <w:rPr>
          <w:rFonts w:eastAsia="@Arial Unicode MS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2548890</wp:posOffset>
                </wp:positionV>
                <wp:extent cx="4457700" cy="685800"/>
                <wp:effectExtent l="10160" t="5715" r="889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8D" w:rsidRDefault="0035008D" w:rsidP="0035008D">
                            <w:pPr>
                              <w:jc w:val="center"/>
                            </w:pPr>
                          </w:p>
                          <w:p w:rsidR="0035008D" w:rsidRDefault="0035008D" w:rsidP="0035008D">
                            <w:pPr>
                              <w:jc w:val="center"/>
                            </w:pPr>
                            <w:r>
                              <w:t>Педагогический консилиум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63pt;margin-top:200.7pt;width:35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">
                <v:textbox>
                  <w:txbxContent>
                    <w:p w:rsidR="0035008D" w:rsidRDefault="0035008D" w:rsidP="0035008D">
                      <w:pPr>
                        <w:jc w:val="center"/>
                      </w:pPr>
                    </w:p>
                    <w:p w:rsidR="0035008D" w:rsidRDefault="0035008D" w:rsidP="0035008D">
                      <w:pPr>
                        <w:jc w:val="center"/>
                      </w:pPr>
                      <w:r>
                        <w:t>Педагогический консилиум</w:t>
                      </w:r>
                    </w:p>
                  </w:txbxContent>
                </v:textbox>
              </v:rect>
            </w:pict>
          </mc:Fallback>
        </mc:AlternateContent>
      </w:r>
      <w:r w:rsidRPr="00C30718">
        <w:rPr>
          <w:rFonts w:eastAsia="@Arial Unicode MS"/>
          <w:b/>
          <w:color w:val="000000"/>
          <w:sz w:val="28"/>
        </w:rPr>
        <w:t>Взаимодействие специалистов</w:t>
      </w:r>
    </w:p>
    <w:p w:rsidR="0035008D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Pr="0086335F" w:rsidRDefault="0035008D" w:rsidP="0035008D">
      <w:pPr>
        <w:ind w:firstLine="709"/>
        <w:jc w:val="both"/>
        <w:rPr>
          <w:rFonts w:eastAsia="@Arial Unicode MS"/>
          <w:b/>
          <w:color w:val="000000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35008D" w:rsidRDefault="0035008D" w:rsidP="0035008D">
      <w:pPr>
        <w:jc w:val="both"/>
        <w:rPr>
          <w:rFonts w:eastAsia="@Arial Unicode MS"/>
          <w:b/>
          <w:color w:val="000000"/>
          <w:sz w:val="28"/>
        </w:rPr>
      </w:pPr>
    </w:p>
    <w:p w:rsidR="00963410" w:rsidRDefault="00963410">
      <w:bookmarkStart w:id="0" w:name="_GoBack"/>
      <w:bookmarkEnd w:id="0"/>
    </w:p>
    <w:sectPr w:rsidR="0096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1F6B"/>
    <w:multiLevelType w:val="hybridMultilevel"/>
    <w:tmpl w:val="FF92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9A6"/>
    <w:multiLevelType w:val="hybridMultilevel"/>
    <w:tmpl w:val="9B7EC9A0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D"/>
    <w:rsid w:val="0035008D"/>
    <w:rsid w:val="009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798C9EDD-40A1-416D-92C5-5671F22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500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5008D"/>
    <w:pPr>
      <w:spacing w:before="100" w:beforeAutospacing="1" w:after="100" w:afterAutospacing="1"/>
      <w:outlineLvl w:val="1"/>
    </w:pPr>
    <w:rPr>
      <w:b/>
      <w:bCs/>
      <w:color w:val="333333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5008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500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35008D"/>
    <w:pPr>
      <w:keepNext/>
      <w:shd w:val="clear" w:color="auto" w:fill="FFFFFF"/>
      <w:spacing w:before="221"/>
      <w:ind w:left="1277"/>
      <w:jc w:val="center"/>
      <w:outlineLvl w:val="4"/>
    </w:pPr>
    <w:rPr>
      <w:b/>
      <w:bCs/>
      <w:color w:val="000000"/>
      <w:spacing w:val="-11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qFormat/>
    <w:rsid w:val="0035008D"/>
    <w:pPr>
      <w:keepNext/>
      <w:outlineLvl w:val="5"/>
    </w:pPr>
    <w:rPr>
      <w:b/>
      <w:bCs/>
      <w:i/>
      <w:iCs/>
      <w:w w:val="91"/>
      <w:lang w:val="x-none" w:eastAsia="x-none"/>
    </w:rPr>
  </w:style>
  <w:style w:type="paragraph" w:styleId="7">
    <w:name w:val="heading 7"/>
    <w:basedOn w:val="a0"/>
    <w:next w:val="a0"/>
    <w:link w:val="70"/>
    <w:qFormat/>
    <w:rsid w:val="0035008D"/>
    <w:pPr>
      <w:keepNext/>
      <w:shd w:val="clear" w:color="auto" w:fill="FFFFFF"/>
      <w:spacing w:before="878"/>
      <w:ind w:left="5"/>
      <w:jc w:val="center"/>
      <w:outlineLvl w:val="6"/>
    </w:pPr>
    <w:rPr>
      <w:b/>
      <w:bCs/>
      <w:color w:val="000000"/>
      <w:spacing w:val="1"/>
      <w:w w:val="80"/>
      <w:szCs w:val="31"/>
      <w:lang w:val="x-none" w:eastAsia="x-none"/>
    </w:rPr>
  </w:style>
  <w:style w:type="paragraph" w:styleId="8">
    <w:name w:val="heading 8"/>
    <w:basedOn w:val="a0"/>
    <w:next w:val="a0"/>
    <w:link w:val="80"/>
    <w:qFormat/>
    <w:rsid w:val="0035008D"/>
    <w:pPr>
      <w:keepNext/>
      <w:jc w:val="center"/>
      <w:outlineLvl w:val="7"/>
    </w:pPr>
    <w:rPr>
      <w:b/>
      <w:bCs/>
      <w:w w:val="80"/>
      <w:lang w:val="x-none" w:eastAsia="x-none"/>
    </w:rPr>
  </w:style>
  <w:style w:type="paragraph" w:styleId="9">
    <w:name w:val="heading 9"/>
    <w:basedOn w:val="a0"/>
    <w:next w:val="a0"/>
    <w:link w:val="90"/>
    <w:qFormat/>
    <w:rsid w:val="0035008D"/>
    <w:pPr>
      <w:keepNext/>
      <w:shd w:val="clear" w:color="auto" w:fill="FFFFFF"/>
      <w:spacing w:before="187" w:line="360" w:lineRule="auto"/>
      <w:ind w:left="1262"/>
      <w:jc w:val="center"/>
      <w:outlineLvl w:val="8"/>
    </w:pPr>
    <w:rPr>
      <w:b/>
      <w:bCs/>
      <w:color w:val="000000"/>
      <w:spacing w:val="-11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00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5008D"/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3500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5008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35008D"/>
    <w:rPr>
      <w:rFonts w:ascii="Times New Roman" w:eastAsia="Times New Roman" w:hAnsi="Times New Roman" w:cs="Times New Roman"/>
      <w:b/>
      <w:bCs/>
      <w:color w:val="000000"/>
      <w:spacing w:val="-11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1"/>
    <w:link w:val="6"/>
    <w:rsid w:val="0035008D"/>
    <w:rPr>
      <w:rFonts w:ascii="Times New Roman" w:eastAsia="Times New Roman" w:hAnsi="Times New Roman" w:cs="Times New Roman"/>
      <w:b/>
      <w:bCs/>
      <w:i/>
      <w:iCs/>
      <w:w w:val="91"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35008D"/>
    <w:rPr>
      <w:rFonts w:ascii="Times New Roman" w:eastAsia="Times New Roman" w:hAnsi="Times New Roman" w:cs="Times New Roman"/>
      <w:b/>
      <w:bCs/>
      <w:color w:val="000000"/>
      <w:spacing w:val="1"/>
      <w:w w:val="80"/>
      <w:sz w:val="24"/>
      <w:szCs w:val="31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1"/>
    <w:link w:val="8"/>
    <w:rsid w:val="0035008D"/>
    <w:rPr>
      <w:rFonts w:ascii="Times New Roman" w:eastAsia="Times New Roman" w:hAnsi="Times New Roman" w:cs="Times New Roman"/>
      <w:b/>
      <w:bCs/>
      <w:w w:val="80"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35008D"/>
    <w:rPr>
      <w:rFonts w:ascii="Times New Roman" w:eastAsia="Times New Roman" w:hAnsi="Times New Roman" w:cs="Times New Roman"/>
      <w:b/>
      <w:bCs/>
      <w:color w:val="000000"/>
      <w:spacing w:val="-11"/>
      <w:sz w:val="24"/>
      <w:shd w:val="clear" w:color="auto" w:fill="FFFFFF"/>
      <w:lang w:val="x-none" w:eastAsia="x-none"/>
    </w:rPr>
  </w:style>
  <w:style w:type="character" w:styleId="a4">
    <w:name w:val="Hyperlink"/>
    <w:uiPriority w:val="99"/>
    <w:rsid w:val="0035008D"/>
    <w:rPr>
      <w:strike w:val="0"/>
      <w:dstrike w:val="0"/>
      <w:color w:val="3366CC"/>
      <w:u w:val="none"/>
      <w:effect w:val="none"/>
    </w:rPr>
  </w:style>
  <w:style w:type="paragraph" w:styleId="a5">
    <w:name w:val="Normal (Web)"/>
    <w:aliases w:val="Normal (Web) Char"/>
    <w:basedOn w:val="a0"/>
    <w:link w:val="a6"/>
    <w:uiPriority w:val="99"/>
    <w:rsid w:val="0035008D"/>
    <w:pPr>
      <w:spacing w:before="100" w:beforeAutospacing="1" w:after="100" w:afterAutospacing="1"/>
    </w:pPr>
    <w:rPr>
      <w:rFonts w:ascii="Tahoma" w:hAnsi="Tahoma"/>
      <w:sz w:val="16"/>
      <w:szCs w:val="16"/>
      <w:lang w:val="x-none" w:eastAsia="x-none"/>
    </w:rPr>
  </w:style>
  <w:style w:type="character" w:styleId="a7">
    <w:name w:val="Strong"/>
    <w:uiPriority w:val="22"/>
    <w:qFormat/>
    <w:rsid w:val="0035008D"/>
    <w:rPr>
      <w:b/>
      <w:bCs/>
    </w:rPr>
  </w:style>
  <w:style w:type="paragraph" w:styleId="21">
    <w:name w:val="Body Text 2"/>
    <w:basedOn w:val="a0"/>
    <w:link w:val="22"/>
    <w:rsid w:val="0035008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3500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Без интервала1"/>
    <w:aliases w:val="основа"/>
    <w:uiPriority w:val="1"/>
    <w:qFormat/>
    <w:rsid w:val="003500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35008D"/>
    <w:pPr>
      <w:spacing w:before="100" w:beforeAutospacing="1" w:after="100" w:afterAutospacing="1"/>
    </w:pPr>
  </w:style>
  <w:style w:type="table" w:styleId="a8">
    <w:name w:val="Table Grid"/>
    <w:basedOn w:val="a2"/>
    <w:uiPriority w:val="39"/>
    <w:rsid w:val="003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basedOn w:val="a0"/>
    <w:rsid w:val="0035008D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aa">
    <w:name w:val="цифра и тире"/>
    <w:basedOn w:val="a9"/>
    <w:rsid w:val="0035008D"/>
    <w:pPr>
      <w:ind w:left="850" w:firstLine="0"/>
    </w:p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c"/>
    <w:rsid w:val="0035008D"/>
    <w:rPr>
      <w:b/>
      <w:bCs/>
      <w:i/>
      <w:iCs/>
      <w:sz w:val="20"/>
      <w:szCs w:val="20"/>
      <w:lang w:val="x-none" w:eastAsia="x-none"/>
    </w:rPr>
  </w:style>
  <w:style w:type="character" w:customStyle="1" w:styleId="ac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b"/>
    <w:rsid w:val="0035008D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x-none"/>
    </w:rPr>
  </w:style>
  <w:style w:type="paragraph" w:styleId="ad">
    <w:name w:val="List Paragraph"/>
    <w:basedOn w:val="a0"/>
    <w:link w:val="ae"/>
    <w:uiPriority w:val="99"/>
    <w:qFormat/>
    <w:rsid w:val="0035008D"/>
    <w:pPr>
      <w:ind w:left="720" w:firstLine="709"/>
      <w:contextualSpacing/>
      <w:jc w:val="both"/>
    </w:pPr>
    <w:rPr>
      <w:lang w:val="en-US" w:eastAsia="en-US" w:bidi="en-US"/>
    </w:rPr>
  </w:style>
  <w:style w:type="paragraph" w:styleId="af">
    <w:name w:val="Body Text Indent"/>
    <w:basedOn w:val="a0"/>
    <w:link w:val="af0"/>
    <w:rsid w:val="0035008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1"/>
    <w:link w:val="af"/>
    <w:rsid w:val="003500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азвание Знак"/>
    <w:link w:val="af2"/>
    <w:locked/>
    <w:rsid w:val="0035008D"/>
    <w:rPr>
      <w:b/>
      <w:bCs/>
      <w:sz w:val="24"/>
      <w:szCs w:val="24"/>
    </w:rPr>
  </w:style>
  <w:style w:type="paragraph" w:styleId="af2">
    <w:name w:val="Title"/>
    <w:basedOn w:val="a0"/>
    <w:link w:val="af1"/>
    <w:qFormat/>
    <w:rsid w:val="0035008D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basedOn w:val="a1"/>
    <w:rsid w:val="003500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footnote text"/>
    <w:basedOn w:val="a0"/>
    <w:link w:val="af4"/>
    <w:uiPriority w:val="99"/>
    <w:rsid w:val="0035008D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/>
    </w:rPr>
  </w:style>
  <w:style w:type="character" w:customStyle="1" w:styleId="af4">
    <w:name w:val="Текст сноски Знак"/>
    <w:basedOn w:val="a1"/>
    <w:link w:val="af3"/>
    <w:uiPriority w:val="99"/>
    <w:rsid w:val="0035008D"/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styleId="af5">
    <w:name w:val="footnote reference"/>
    <w:uiPriority w:val="99"/>
    <w:rsid w:val="0035008D"/>
    <w:rPr>
      <w:vertAlign w:val="superscript"/>
    </w:rPr>
  </w:style>
  <w:style w:type="paragraph" w:styleId="af6">
    <w:name w:val="Plain Text"/>
    <w:basedOn w:val="a0"/>
    <w:link w:val="af7"/>
    <w:rsid w:val="0035008D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3500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footer"/>
    <w:basedOn w:val="a0"/>
    <w:link w:val="af9"/>
    <w:uiPriority w:val="99"/>
    <w:rsid w:val="003500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3500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a">
    <w:name w:val="page number"/>
    <w:basedOn w:val="a1"/>
    <w:rsid w:val="0035008D"/>
  </w:style>
  <w:style w:type="paragraph" w:customStyle="1" w:styleId="msg-header-from">
    <w:name w:val="msg-header-from"/>
    <w:basedOn w:val="a0"/>
    <w:rsid w:val="0035008D"/>
    <w:pPr>
      <w:spacing w:before="100" w:beforeAutospacing="1" w:after="100" w:afterAutospacing="1"/>
    </w:pPr>
  </w:style>
  <w:style w:type="table" w:styleId="13">
    <w:name w:val="Table Grid 1"/>
    <w:basedOn w:val="a2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header"/>
    <w:basedOn w:val="a0"/>
    <w:link w:val="afc"/>
    <w:rsid w:val="003500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basedOn w:val="a1"/>
    <w:link w:val="afb"/>
    <w:rsid w:val="003500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0"/>
    <w:link w:val="afe"/>
    <w:rsid w:val="0035008D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350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35008D"/>
    <w:rPr>
      <w:vertAlign w:val="superscript"/>
    </w:rPr>
  </w:style>
  <w:style w:type="paragraph" w:styleId="a">
    <w:name w:val="List Bullet"/>
    <w:basedOn w:val="a0"/>
    <w:rsid w:val="0035008D"/>
    <w:pPr>
      <w:numPr>
        <w:numId w:val="1"/>
      </w:numPr>
    </w:pPr>
    <w:rPr>
      <w:lang w:eastAsia="en-US"/>
    </w:rPr>
  </w:style>
  <w:style w:type="paragraph" w:styleId="23">
    <w:name w:val="List 2"/>
    <w:basedOn w:val="a0"/>
    <w:rsid w:val="0035008D"/>
    <w:pPr>
      <w:ind w:left="566" w:hanging="283"/>
    </w:pPr>
  </w:style>
  <w:style w:type="paragraph" w:styleId="aff0">
    <w:name w:val="Balloon Text"/>
    <w:basedOn w:val="a0"/>
    <w:link w:val="aff1"/>
    <w:uiPriority w:val="99"/>
    <w:rsid w:val="0035008D"/>
    <w:rPr>
      <w:rFonts w:ascii="Tahoma" w:hAnsi="Tahoma"/>
      <w:sz w:val="16"/>
      <w:szCs w:val="16"/>
      <w:lang w:val="x-none" w:eastAsia="en-US"/>
    </w:rPr>
  </w:style>
  <w:style w:type="character" w:customStyle="1" w:styleId="aff1">
    <w:name w:val="Текст выноски Знак"/>
    <w:basedOn w:val="a1"/>
    <w:link w:val="aff0"/>
    <w:uiPriority w:val="99"/>
    <w:rsid w:val="0035008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aff2">
    <w:name w:val="Новый"/>
    <w:basedOn w:val="a0"/>
    <w:rsid w:val="0035008D"/>
    <w:pPr>
      <w:spacing w:line="360" w:lineRule="auto"/>
      <w:ind w:firstLine="454"/>
      <w:jc w:val="both"/>
    </w:pPr>
    <w:rPr>
      <w:sz w:val="28"/>
    </w:rPr>
  </w:style>
  <w:style w:type="paragraph" w:customStyle="1" w:styleId="aff3">
    <w:name w:val="Заголовок таблицы"/>
    <w:basedOn w:val="a0"/>
    <w:rsid w:val="0035008D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110">
    <w:name w:val="Заголовок 11"/>
    <w:basedOn w:val="a0"/>
    <w:rsid w:val="0035008D"/>
    <w:pPr>
      <w:spacing w:before="100" w:beforeAutospacing="1" w:after="100" w:afterAutospacing="1"/>
      <w:outlineLvl w:val="1"/>
    </w:pPr>
    <w:rPr>
      <w:b/>
      <w:bCs/>
      <w:color w:val="003C80"/>
      <w:kern w:val="36"/>
      <w:sz w:val="48"/>
      <w:szCs w:val="4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35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uiPriority w:val="99"/>
    <w:semiHidden/>
    <w:rsid w:val="0035008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35008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4">
    <w:name w:val="Body Text Indent 2"/>
    <w:basedOn w:val="a0"/>
    <w:link w:val="25"/>
    <w:unhideWhenUsed/>
    <w:rsid w:val="0035008D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5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lock Text"/>
    <w:basedOn w:val="a0"/>
    <w:rsid w:val="0035008D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ListParagraph">
    <w:name w:val="List Paragraph"/>
    <w:basedOn w:val="a0"/>
    <w:rsid w:val="0035008D"/>
    <w:pPr>
      <w:ind w:left="720" w:firstLine="709"/>
      <w:jc w:val="both"/>
    </w:pPr>
    <w:rPr>
      <w:rFonts w:eastAsia="Calibri"/>
      <w:lang w:val="en-US" w:eastAsia="en-US"/>
    </w:rPr>
  </w:style>
  <w:style w:type="character" w:styleId="aff5">
    <w:name w:val="Emphasis"/>
    <w:uiPriority w:val="20"/>
    <w:qFormat/>
    <w:rsid w:val="0035008D"/>
    <w:rPr>
      <w:i/>
      <w:iCs/>
    </w:rPr>
  </w:style>
  <w:style w:type="paragraph" w:customStyle="1" w:styleId="14">
    <w:name w:val="Стиль1"/>
    <w:basedOn w:val="a0"/>
    <w:rsid w:val="0035008D"/>
    <w:rPr>
      <w:sz w:val="28"/>
      <w:szCs w:val="28"/>
    </w:rPr>
  </w:style>
  <w:style w:type="paragraph" w:customStyle="1" w:styleId="aff6">
    <w:name w:val="Стиль"/>
    <w:rsid w:val="003500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locked/>
    <w:rsid w:val="0035008D"/>
    <w:rPr>
      <w:rFonts w:ascii="SchoolBookCSanPin" w:hAnsi="SchoolBookCSanPin"/>
      <w:sz w:val="24"/>
      <w:szCs w:val="24"/>
      <w:lang w:val="ru-RU" w:eastAsia="ru-RU" w:bidi="ar-SA"/>
    </w:rPr>
  </w:style>
  <w:style w:type="paragraph" w:styleId="aff8">
    <w:name w:val="Document Map"/>
    <w:basedOn w:val="a0"/>
    <w:link w:val="aff9"/>
    <w:rsid w:val="0035008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9">
    <w:name w:val="Схема документа Знак"/>
    <w:basedOn w:val="a1"/>
    <w:link w:val="aff8"/>
    <w:rsid w:val="0035008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customStyle="1" w:styleId="15">
    <w:name w:val="Сетка таблицы1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59"/>
    <w:rsid w:val="00350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rsid w:val="0035008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5008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0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6">
    <w:name w:val="Нет списка1"/>
    <w:next w:val="a3"/>
    <w:uiPriority w:val="99"/>
    <w:semiHidden/>
    <w:unhideWhenUsed/>
    <w:rsid w:val="0035008D"/>
  </w:style>
  <w:style w:type="paragraph" w:customStyle="1" w:styleId="Zag1">
    <w:name w:val="Zag_1"/>
    <w:basedOn w:val="a0"/>
    <w:rsid w:val="0035008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35008D"/>
  </w:style>
  <w:style w:type="paragraph" w:customStyle="1" w:styleId="Osnova">
    <w:name w:val="Osnova"/>
    <w:basedOn w:val="a0"/>
    <w:rsid w:val="0035008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0"/>
    <w:rsid w:val="0035008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customStyle="1" w:styleId="51">
    <w:name w:val="Сетка таблицы5"/>
    <w:basedOn w:val="a2"/>
    <w:next w:val="a8"/>
    <w:uiPriority w:val="59"/>
    <w:rsid w:val="00350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last">
    <w:name w:val="msonormalcxsplast"/>
    <w:basedOn w:val="a0"/>
    <w:rsid w:val="0035008D"/>
    <w:pPr>
      <w:spacing w:before="100" w:beforeAutospacing="1" w:after="100" w:afterAutospacing="1"/>
    </w:pPr>
  </w:style>
  <w:style w:type="table" w:customStyle="1" w:styleId="61">
    <w:name w:val="Сетка таблицы6"/>
    <w:basedOn w:val="a2"/>
    <w:next w:val="a8"/>
    <w:rsid w:val="0035008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35008D"/>
  </w:style>
  <w:style w:type="table" w:customStyle="1" w:styleId="71">
    <w:name w:val="Сетка таблицы7"/>
    <w:basedOn w:val="a2"/>
    <w:next w:val="a8"/>
    <w:uiPriority w:val="59"/>
    <w:rsid w:val="00350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No Spacing"/>
    <w:link w:val="affb"/>
    <w:uiPriority w:val="1"/>
    <w:qFormat/>
    <w:rsid w:val="003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fb">
    <w:name w:val="Без интервала Знак"/>
    <w:link w:val="affa"/>
    <w:uiPriority w:val="1"/>
    <w:rsid w:val="003500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c">
    <w:name w:val="Заголовок"/>
    <w:basedOn w:val="a0"/>
    <w:next w:val="ab"/>
    <w:rsid w:val="0035008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d">
    <w:name w:val="Текст в заданном формате"/>
    <w:basedOn w:val="a0"/>
    <w:rsid w:val="0035008D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msonormalcxspmiddle">
    <w:name w:val="msonormalcxspmiddle"/>
    <w:basedOn w:val="a0"/>
    <w:rsid w:val="0035008D"/>
    <w:pPr>
      <w:spacing w:before="100" w:beforeAutospacing="1" w:after="100" w:afterAutospacing="1"/>
    </w:pPr>
  </w:style>
  <w:style w:type="paragraph" w:customStyle="1" w:styleId="32">
    <w:name w:val="Заголовок 3+"/>
    <w:basedOn w:val="a0"/>
    <w:rsid w:val="0035008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fe">
    <w:name w:val="annotation reference"/>
    <w:rsid w:val="0035008D"/>
    <w:rPr>
      <w:sz w:val="16"/>
      <w:szCs w:val="16"/>
    </w:rPr>
  </w:style>
  <w:style w:type="paragraph" w:styleId="afff">
    <w:name w:val="annotation text"/>
    <w:basedOn w:val="a0"/>
    <w:link w:val="afff0"/>
    <w:rsid w:val="0035008D"/>
    <w:pPr>
      <w:ind w:firstLine="567"/>
      <w:jc w:val="both"/>
    </w:pPr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35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 2 кл"/>
    <w:basedOn w:val="a0"/>
    <w:rsid w:val="0035008D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33">
    <w:name w:val="Body Text Indent 3"/>
    <w:basedOn w:val="a0"/>
    <w:link w:val="34"/>
    <w:unhideWhenUsed/>
    <w:rsid w:val="0035008D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3500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35008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  <w:lang w:val="x-none" w:eastAsia="x-none"/>
    </w:rPr>
  </w:style>
  <w:style w:type="character" w:customStyle="1" w:styleId="afff2">
    <w:name w:val="Тема примечания Знак"/>
    <w:basedOn w:val="afff0"/>
    <w:link w:val="afff1"/>
    <w:uiPriority w:val="99"/>
    <w:rsid w:val="0035008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-12">
    <w:name w:val="1-12 с отступом"/>
    <w:basedOn w:val="a0"/>
    <w:rsid w:val="0035008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customStyle="1" w:styleId="Style2">
    <w:name w:val="Style2"/>
    <w:basedOn w:val="a0"/>
    <w:rsid w:val="0035008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0"/>
    <w:rsid w:val="0035008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0"/>
    <w:rsid w:val="0035008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0"/>
    <w:rsid w:val="0035008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rsid w:val="003500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35008D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35008D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35008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0"/>
    <w:uiPriority w:val="99"/>
    <w:rsid w:val="0035008D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uiPriority w:val="99"/>
    <w:rsid w:val="0035008D"/>
    <w:rPr>
      <w:rFonts w:ascii="Times New Roman" w:hAnsi="Times New Roman" w:cs="Times New Roman"/>
      <w:sz w:val="22"/>
      <w:szCs w:val="22"/>
    </w:rPr>
  </w:style>
  <w:style w:type="table" w:customStyle="1" w:styleId="81">
    <w:name w:val="Сетка таблицы8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0"/>
    <w:link w:val="36"/>
    <w:rsid w:val="0035008D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3500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7">
    <w:name w:val="заголовок 1"/>
    <w:basedOn w:val="a0"/>
    <w:next w:val="a0"/>
    <w:rsid w:val="0035008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29">
    <w:name w:val="заголовок 2"/>
    <w:basedOn w:val="a0"/>
    <w:next w:val="a0"/>
    <w:rsid w:val="0035008D"/>
    <w:pPr>
      <w:keepNext/>
      <w:autoSpaceDE w:val="0"/>
      <w:autoSpaceDN w:val="0"/>
      <w:jc w:val="both"/>
      <w:outlineLvl w:val="1"/>
    </w:pPr>
    <w:rPr>
      <w:b/>
      <w:bCs/>
    </w:rPr>
  </w:style>
  <w:style w:type="paragraph" w:customStyle="1" w:styleId="37">
    <w:name w:val="заголовок 3"/>
    <w:basedOn w:val="a0"/>
    <w:next w:val="a0"/>
    <w:rsid w:val="0035008D"/>
    <w:pPr>
      <w:keepNext/>
      <w:autoSpaceDE w:val="0"/>
      <w:autoSpaceDN w:val="0"/>
      <w:jc w:val="both"/>
      <w:outlineLvl w:val="2"/>
    </w:pPr>
  </w:style>
  <w:style w:type="paragraph" w:customStyle="1" w:styleId="42">
    <w:name w:val="заголовок 4"/>
    <w:basedOn w:val="a0"/>
    <w:next w:val="a0"/>
    <w:rsid w:val="0035008D"/>
    <w:pPr>
      <w:keepNext/>
      <w:autoSpaceDE w:val="0"/>
      <w:autoSpaceDN w:val="0"/>
      <w:outlineLvl w:val="3"/>
    </w:pPr>
  </w:style>
  <w:style w:type="paragraph" w:customStyle="1" w:styleId="52">
    <w:name w:val="заголовок 5"/>
    <w:basedOn w:val="a0"/>
    <w:next w:val="a0"/>
    <w:rsid w:val="0035008D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customStyle="1" w:styleId="62">
    <w:name w:val="заголовок 6"/>
    <w:basedOn w:val="a0"/>
    <w:next w:val="a0"/>
    <w:rsid w:val="0035008D"/>
    <w:pPr>
      <w:keepNext/>
      <w:autoSpaceDE w:val="0"/>
      <w:autoSpaceDN w:val="0"/>
      <w:outlineLvl w:val="5"/>
    </w:pPr>
    <w:rPr>
      <w:b/>
      <w:bCs/>
      <w:sz w:val="32"/>
      <w:szCs w:val="32"/>
    </w:rPr>
  </w:style>
  <w:style w:type="paragraph" w:customStyle="1" w:styleId="72">
    <w:name w:val="заголовок 7"/>
    <w:basedOn w:val="a0"/>
    <w:next w:val="a0"/>
    <w:rsid w:val="0035008D"/>
    <w:pPr>
      <w:keepNext/>
      <w:pBdr>
        <w:bottom w:val="single" w:sz="12" w:space="2" w:color="auto"/>
      </w:pBdr>
      <w:autoSpaceDE w:val="0"/>
      <w:autoSpaceDN w:val="0"/>
      <w:jc w:val="both"/>
      <w:outlineLvl w:val="6"/>
    </w:pPr>
    <w:rPr>
      <w:sz w:val="28"/>
      <w:szCs w:val="28"/>
    </w:rPr>
  </w:style>
  <w:style w:type="paragraph" w:customStyle="1" w:styleId="82">
    <w:name w:val="заголовок 8"/>
    <w:basedOn w:val="a0"/>
    <w:next w:val="a0"/>
    <w:rsid w:val="0035008D"/>
    <w:pPr>
      <w:keepNext/>
      <w:autoSpaceDE w:val="0"/>
      <w:autoSpaceDN w:val="0"/>
      <w:jc w:val="both"/>
      <w:outlineLvl w:val="7"/>
    </w:pPr>
    <w:rPr>
      <w:i/>
      <w:iCs/>
    </w:rPr>
  </w:style>
  <w:style w:type="character" w:customStyle="1" w:styleId="afff3">
    <w:name w:val="Основной шрифт"/>
    <w:rsid w:val="0035008D"/>
  </w:style>
  <w:style w:type="character" w:customStyle="1" w:styleId="afff4">
    <w:name w:val="номер страницы"/>
    <w:rsid w:val="0035008D"/>
    <w:rPr>
      <w:rFonts w:cs="Times New Roman"/>
    </w:rPr>
  </w:style>
  <w:style w:type="paragraph" w:customStyle="1" w:styleId="afff5">
    <w:name w:val="текст сноски"/>
    <w:basedOn w:val="a0"/>
    <w:rsid w:val="0035008D"/>
    <w:pPr>
      <w:autoSpaceDE w:val="0"/>
      <w:autoSpaceDN w:val="0"/>
    </w:pPr>
    <w:rPr>
      <w:sz w:val="20"/>
      <w:szCs w:val="20"/>
    </w:rPr>
  </w:style>
  <w:style w:type="character" w:customStyle="1" w:styleId="afff6">
    <w:name w:val="знак сноски"/>
    <w:rsid w:val="0035008D"/>
    <w:rPr>
      <w:rFonts w:cs="Times New Roman"/>
      <w:vertAlign w:val="superscript"/>
    </w:rPr>
  </w:style>
  <w:style w:type="character" w:customStyle="1" w:styleId="TitleChar">
    <w:name w:val="Title Char"/>
    <w:locked/>
    <w:rsid w:val="0035008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a0"/>
    <w:rsid w:val="0035008D"/>
    <w:pPr>
      <w:autoSpaceDE w:val="0"/>
      <w:autoSpaceDN w:val="0"/>
      <w:spacing w:line="360" w:lineRule="auto"/>
      <w:jc w:val="both"/>
    </w:pPr>
  </w:style>
  <w:style w:type="paragraph" w:styleId="afff7">
    <w:name w:val="caption"/>
    <w:basedOn w:val="a0"/>
    <w:next w:val="a0"/>
    <w:qFormat/>
    <w:rsid w:val="0035008D"/>
    <w:pPr>
      <w:spacing w:line="360" w:lineRule="auto"/>
      <w:jc w:val="center"/>
    </w:pPr>
    <w:rPr>
      <w:b/>
    </w:rPr>
  </w:style>
  <w:style w:type="paragraph" w:customStyle="1" w:styleId="FR1">
    <w:name w:val="FR1"/>
    <w:rsid w:val="0035008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FR4">
    <w:name w:val="FR4"/>
    <w:rsid w:val="0035008D"/>
    <w:pPr>
      <w:widowControl w:val="0"/>
      <w:overflowPunct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b/>
      <w:sz w:val="12"/>
      <w:szCs w:val="20"/>
      <w:lang w:val="en-US" w:eastAsia="ru-RU"/>
    </w:rPr>
  </w:style>
  <w:style w:type="paragraph" w:customStyle="1" w:styleId="BodyText2">
    <w:name w:val="Body Text 2"/>
    <w:basedOn w:val="a0"/>
    <w:rsid w:val="0035008D"/>
    <w:pPr>
      <w:widowControl w:val="0"/>
      <w:overflowPunct w:val="0"/>
      <w:autoSpaceDE w:val="0"/>
      <w:autoSpaceDN w:val="0"/>
      <w:adjustRightInd w:val="0"/>
      <w:spacing w:before="260" w:line="218" w:lineRule="auto"/>
      <w:ind w:left="40" w:firstLine="740"/>
      <w:jc w:val="both"/>
    </w:pPr>
    <w:rPr>
      <w:szCs w:val="20"/>
    </w:rPr>
  </w:style>
  <w:style w:type="paragraph" w:customStyle="1" w:styleId="BlockText">
    <w:name w:val="Block Text"/>
    <w:basedOn w:val="a0"/>
    <w:rsid w:val="0035008D"/>
    <w:pPr>
      <w:widowControl w:val="0"/>
      <w:overflowPunct w:val="0"/>
      <w:autoSpaceDE w:val="0"/>
      <w:autoSpaceDN w:val="0"/>
      <w:adjustRightInd w:val="0"/>
      <w:ind w:left="1840" w:right="1800" w:firstLine="720"/>
      <w:jc w:val="center"/>
    </w:pPr>
    <w:rPr>
      <w:szCs w:val="20"/>
    </w:rPr>
  </w:style>
  <w:style w:type="paragraph" w:styleId="afff8">
    <w:name w:val="Subtitle"/>
    <w:basedOn w:val="a0"/>
    <w:link w:val="afff9"/>
    <w:qFormat/>
    <w:rsid w:val="0035008D"/>
    <w:pPr>
      <w:jc w:val="center"/>
    </w:pPr>
    <w:rPr>
      <w:b/>
      <w:bCs/>
      <w:sz w:val="28"/>
      <w:lang w:val="x-none" w:eastAsia="x-none"/>
    </w:rPr>
  </w:style>
  <w:style w:type="character" w:customStyle="1" w:styleId="afff9">
    <w:name w:val="Подзаголовок Знак"/>
    <w:basedOn w:val="a1"/>
    <w:link w:val="afff8"/>
    <w:rsid w:val="003500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1">
    <w:name w:val="Style1"/>
    <w:basedOn w:val="a0"/>
    <w:rsid w:val="0035008D"/>
    <w:pPr>
      <w:widowControl w:val="0"/>
      <w:autoSpaceDE w:val="0"/>
      <w:autoSpaceDN w:val="0"/>
      <w:adjustRightInd w:val="0"/>
    </w:pPr>
  </w:style>
  <w:style w:type="paragraph" w:customStyle="1" w:styleId="text">
    <w:name w:val="text"/>
    <w:basedOn w:val="a0"/>
    <w:rsid w:val="0035008D"/>
    <w:pPr>
      <w:spacing w:before="65" w:after="65" w:line="100" w:lineRule="atLeast"/>
      <w:ind w:firstLine="300"/>
      <w:jc w:val="both"/>
    </w:pPr>
    <w:rPr>
      <w:rFonts w:ascii="Arial" w:hAnsi="Arial" w:cs="Arial"/>
      <w:sz w:val="16"/>
      <w:szCs w:val="16"/>
      <w:lang w:eastAsia="ar-SA"/>
    </w:rPr>
  </w:style>
  <w:style w:type="table" w:customStyle="1" w:styleId="91">
    <w:name w:val="Сетка таблицы9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Основной текст_"/>
    <w:link w:val="38"/>
    <w:rsid w:val="0035008D"/>
    <w:rPr>
      <w:sz w:val="25"/>
      <w:szCs w:val="25"/>
      <w:shd w:val="clear" w:color="auto" w:fill="FFFFFF"/>
    </w:rPr>
  </w:style>
  <w:style w:type="character" w:customStyle="1" w:styleId="39">
    <w:name w:val="Заголовок №3_"/>
    <w:link w:val="3a"/>
    <w:rsid w:val="0035008D"/>
    <w:rPr>
      <w:sz w:val="25"/>
      <w:szCs w:val="25"/>
      <w:shd w:val="clear" w:color="auto" w:fill="FFFFFF"/>
    </w:rPr>
  </w:style>
  <w:style w:type="character" w:customStyle="1" w:styleId="afffb">
    <w:name w:val="Основной текст + Полужирный"/>
    <w:rsid w:val="00350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38">
    <w:name w:val="Основной текст3"/>
    <w:basedOn w:val="a0"/>
    <w:link w:val="afffa"/>
    <w:rsid w:val="0035008D"/>
    <w:pPr>
      <w:shd w:val="clear" w:color="auto" w:fill="FFFFFF"/>
      <w:spacing w:line="298" w:lineRule="exact"/>
      <w:ind w:hanging="6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a">
    <w:name w:val="Заголовок №3"/>
    <w:basedOn w:val="a0"/>
    <w:link w:val="39"/>
    <w:rsid w:val="0035008D"/>
    <w:pPr>
      <w:shd w:val="clear" w:color="auto" w:fill="FFFFFF"/>
      <w:spacing w:line="298" w:lineRule="exact"/>
      <w:ind w:hanging="1300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fc">
    <w:name w:val="Колонтитул_"/>
    <w:link w:val="afffd"/>
    <w:rsid w:val="0035008D"/>
    <w:rPr>
      <w:shd w:val="clear" w:color="auto" w:fill="FFFFFF"/>
    </w:rPr>
  </w:style>
  <w:style w:type="character" w:customStyle="1" w:styleId="105pt">
    <w:name w:val="Колонтитул + 10;5 pt"/>
    <w:rsid w:val="00350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d">
    <w:name w:val="Колонтитул"/>
    <w:basedOn w:val="a0"/>
    <w:link w:val="afffc"/>
    <w:rsid w:val="0035008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a">
    <w:name w:val="Основной текст (2)_"/>
    <w:link w:val="210"/>
    <w:rsid w:val="0035008D"/>
    <w:rPr>
      <w:sz w:val="27"/>
      <w:szCs w:val="27"/>
      <w:shd w:val="clear" w:color="auto" w:fill="FFFFFF"/>
    </w:rPr>
  </w:style>
  <w:style w:type="character" w:customStyle="1" w:styleId="2b">
    <w:name w:val="Основной текст (2) + Полужирный"/>
    <w:rsid w:val="00350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сновной текст (2) + 12;5 pt;Курсив"/>
    <w:rsid w:val="00350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10">
    <w:name w:val="Основной текст (2)1"/>
    <w:basedOn w:val="a0"/>
    <w:link w:val="2a"/>
    <w:rsid w:val="0035008D"/>
    <w:pPr>
      <w:shd w:val="clear" w:color="auto" w:fill="FFFFFF"/>
      <w:spacing w:before="420" w:line="322" w:lineRule="exact"/>
      <w:ind w:hanging="20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10"/>
    <w:rsid w:val="0035008D"/>
    <w:rPr>
      <w:sz w:val="25"/>
      <w:szCs w:val="25"/>
      <w:shd w:val="clear" w:color="auto" w:fill="FFFFFF"/>
    </w:rPr>
  </w:style>
  <w:style w:type="character" w:customStyle="1" w:styleId="92">
    <w:name w:val="Основной текст (9)_"/>
    <w:link w:val="910"/>
    <w:rsid w:val="0035008D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35008D"/>
    <w:pPr>
      <w:shd w:val="clear" w:color="auto" w:fill="FFFFFF"/>
      <w:spacing w:after="360" w:line="0" w:lineRule="atLeast"/>
      <w:ind w:hanging="3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910">
    <w:name w:val="Основной текст (9)1"/>
    <w:basedOn w:val="a0"/>
    <w:link w:val="92"/>
    <w:rsid w:val="0035008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3">
    <w:name w:val="Основной текст (6)_"/>
    <w:link w:val="610"/>
    <w:rsid w:val="0035008D"/>
    <w:rPr>
      <w:sz w:val="21"/>
      <w:szCs w:val="21"/>
      <w:shd w:val="clear" w:color="auto" w:fill="FFFFFF"/>
    </w:rPr>
  </w:style>
  <w:style w:type="character" w:customStyle="1" w:styleId="2c">
    <w:name w:val="Заголовок №2_"/>
    <w:link w:val="2d"/>
    <w:rsid w:val="0035008D"/>
    <w:rPr>
      <w:sz w:val="27"/>
      <w:szCs w:val="27"/>
      <w:shd w:val="clear" w:color="auto" w:fill="FFFFFF"/>
    </w:rPr>
  </w:style>
  <w:style w:type="character" w:customStyle="1" w:styleId="10105pt">
    <w:name w:val="Основной текст (10) + 10;5 pt"/>
    <w:rsid w:val="00350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25pt">
    <w:name w:val="Основной текст (10) + 12;5 pt;Полужирный;Курсив"/>
    <w:rsid w:val="003500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 (2) + Полужирный;Курсив3"/>
    <w:rsid w:val="003500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0"/>
    <w:link w:val="63"/>
    <w:rsid w:val="0035008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d">
    <w:name w:val="Заголовок №2"/>
    <w:basedOn w:val="a0"/>
    <w:link w:val="2c"/>
    <w:rsid w:val="0035008D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3">
    <w:name w:val="Основной текст (5)_"/>
    <w:link w:val="510"/>
    <w:rsid w:val="0035008D"/>
    <w:rPr>
      <w:sz w:val="25"/>
      <w:szCs w:val="25"/>
      <w:shd w:val="clear" w:color="auto" w:fill="FFFFFF"/>
    </w:rPr>
  </w:style>
  <w:style w:type="character" w:customStyle="1" w:styleId="64">
    <w:name w:val="Основной текст + Полужирный6"/>
    <w:rsid w:val="00350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4">
    <w:name w:val="Основной текст (5) + Не полужирный;Не курсив"/>
    <w:rsid w:val="003500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83">
    <w:name w:val="Основной текст + Полужирный;Курсив8"/>
    <w:rsid w:val="003500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35008D"/>
    <w:pPr>
      <w:shd w:val="clear" w:color="auto" w:fill="FFFFFF"/>
      <w:spacing w:before="240" w:after="360" w:line="0" w:lineRule="atLeast"/>
      <w:ind w:hanging="5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10">
    <w:name w:val="Заголовок №31"/>
    <w:basedOn w:val="a0"/>
    <w:rsid w:val="0035008D"/>
    <w:pPr>
      <w:shd w:val="clear" w:color="auto" w:fill="FFFFFF"/>
      <w:spacing w:line="298" w:lineRule="exact"/>
      <w:ind w:hanging="1300"/>
      <w:outlineLvl w:val="2"/>
    </w:pPr>
    <w:rPr>
      <w:b/>
      <w:bCs/>
      <w:color w:val="000000"/>
      <w:sz w:val="25"/>
      <w:szCs w:val="25"/>
    </w:rPr>
  </w:style>
  <w:style w:type="character" w:customStyle="1" w:styleId="3b">
    <w:name w:val="Основной текст + Полужирный3"/>
    <w:rsid w:val="00350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fffe">
    <w:name w:val="Основной"/>
    <w:basedOn w:val="a0"/>
    <w:link w:val="affff"/>
    <w:rsid w:val="0035008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ff0">
    <w:name w:val="Буллит"/>
    <w:basedOn w:val="afffe"/>
    <w:link w:val="affff1"/>
    <w:rsid w:val="0035008D"/>
    <w:pPr>
      <w:ind w:firstLine="244"/>
    </w:pPr>
  </w:style>
  <w:style w:type="character" w:customStyle="1" w:styleId="affff">
    <w:name w:val="Основной Знак"/>
    <w:link w:val="afffe"/>
    <w:rsid w:val="0035008D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ff1">
    <w:name w:val="Буллит Знак"/>
    <w:link w:val="affff0"/>
    <w:rsid w:val="0035008D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84">
    <w:name w:val="Основной текст8"/>
    <w:basedOn w:val="a0"/>
    <w:rsid w:val="0035008D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6">
    <w:name w:val="Обычный (веб) Знак"/>
    <w:aliases w:val="Normal (Web) Char Знак"/>
    <w:link w:val="a5"/>
    <w:uiPriority w:val="99"/>
    <w:rsid w:val="003500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c">
    <w:name w:val="toc 3"/>
    <w:basedOn w:val="a0"/>
    <w:next w:val="a0"/>
    <w:autoRedefine/>
    <w:uiPriority w:val="39"/>
    <w:unhideWhenUsed/>
    <w:rsid w:val="0035008D"/>
    <w:pPr>
      <w:tabs>
        <w:tab w:val="right" w:leader="dot" w:pos="9356"/>
      </w:tabs>
      <w:ind w:left="993" w:right="565" w:firstLine="283"/>
    </w:pPr>
    <w:rPr>
      <w:rFonts w:eastAsia="Calibri"/>
      <w:b/>
      <w:sz w:val="28"/>
      <w:szCs w:val="28"/>
      <w:lang w:eastAsia="en-US"/>
    </w:rPr>
  </w:style>
  <w:style w:type="character" w:customStyle="1" w:styleId="ae">
    <w:name w:val="Абзац списка Знак"/>
    <w:link w:val="ad"/>
    <w:uiPriority w:val="99"/>
    <w:qFormat/>
    <w:locked/>
    <w:rsid w:val="0035008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8">
    <w:name w:val="toc 1"/>
    <w:basedOn w:val="a0"/>
    <w:next w:val="a0"/>
    <w:autoRedefine/>
    <w:rsid w:val="0035008D"/>
  </w:style>
  <w:style w:type="paragraph" w:styleId="2e">
    <w:name w:val="toc 2"/>
    <w:basedOn w:val="a0"/>
    <w:next w:val="a0"/>
    <w:autoRedefine/>
    <w:rsid w:val="0035008D"/>
    <w:pPr>
      <w:ind w:left="240"/>
    </w:pPr>
  </w:style>
  <w:style w:type="table" w:customStyle="1" w:styleId="111">
    <w:name w:val="Сетка таблицы11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2">
    <w:name w:val="FollowedHyperlink"/>
    <w:uiPriority w:val="99"/>
    <w:unhideWhenUsed/>
    <w:rsid w:val="0035008D"/>
    <w:rPr>
      <w:color w:val="800080"/>
      <w:u w:val="single"/>
    </w:rPr>
  </w:style>
  <w:style w:type="paragraph" w:customStyle="1" w:styleId="a50">
    <w:name w:val="a5"/>
    <w:basedOn w:val="a0"/>
    <w:rsid w:val="0035008D"/>
    <w:pPr>
      <w:spacing w:before="100" w:beforeAutospacing="1" w:after="100" w:afterAutospacing="1"/>
    </w:pPr>
  </w:style>
  <w:style w:type="paragraph" w:customStyle="1" w:styleId="nospacing1">
    <w:name w:val="nospacing1"/>
    <w:basedOn w:val="a0"/>
    <w:rsid w:val="0035008D"/>
    <w:pPr>
      <w:spacing w:before="100" w:beforeAutospacing="1" w:after="100" w:afterAutospacing="1"/>
    </w:pPr>
  </w:style>
  <w:style w:type="table" w:customStyle="1" w:styleId="120">
    <w:name w:val="Сетка таблицы12"/>
    <w:basedOn w:val="a2"/>
    <w:next w:val="a8"/>
    <w:uiPriority w:val="59"/>
    <w:rsid w:val="00350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8"/>
    <w:uiPriority w:val="59"/>
    <w:rsid w:val="00350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8"/>
    <w:uiPriority w:val="59"/>
    <w:rsid w:val="00350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d">
    <w:name w:val="Нет списка3"/>
    <w:next w:val="a3"/>
    <w:uiPriority w:val="99"/>
    <w:semiHidden/>
    <w:unhideWhenUsed/>
    <w:rsid w:val="0035008D"/>
  </w:style>
  <w:style w:type="table" w:customStyle="1" w:styleId="160">
    <w:name w:val="Сетка таблицы16"/>
    <w:basedOn w:val="a2"/>
    <w:next w:val="a8"/>
    <w:uiPriority w:val="59"/>
    <w:rsid w:val="00350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line number"/>
    <w:uiPriority w:val="99"/>
    <w:unhideWhenUsed/>
    <w:rsid w:val="0035008D"/>
  </w:style>
  <w:style w:type="table" w:customStyle="1" w:styleId="170">
    <w:name w:val="Сетка таблицы17"/>
    <w:basedOn w:val="a2"/>
    <w:next w:val="a8"/>
    <w:rsid w:val="0035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484">
    <w:name w:val="CharAttribute484"/>
    <w:uiPriority w:val="99"/>
    <w:rsid w:val="0035008D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5008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5008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5008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5008D"/>
    <w:rPr>
      <w:rFonts w:ascii="Times New Roman" w:eastAsia="Times New Roman"/>
      <w:sz w:val="28"/>
    </w:rPr>
  </w:style>
  <w:style w:type="character" w:customStyle="1" w:styleId="CharAttribute3">
    <w:name w:val="CharAttribute3"/>
    <w:rsid w:val="0035008D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5008D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35008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5008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5008D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35008D"/>
    <w:rPr>
      <w:rFonts w:ascii="Times New Roman" w:eastAsia="Times New Roman"/>
      <w:sz w:val="28"/>
    </w:rPr>
  </w:style>
  <w:style w:type="table" w:customStyle="1" w:styleId="TableGrid">
    <w:name w:val="TableGrid"/>
    <w:rsid w:val="003500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127">
    <w:name w:val="Стиль 12 pt Первая строка:  127 см"/>
    <w:rsid w:val="003500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2023-10-09T11:18:00Z</dcterms:created>
  <dcterms:modified xsi:type="dcterms:W3CDTF">2023-10-09T11:21:00Z</dcterms:modified>
</cp:coreProperties>
</file>